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0861F" w14:textId="77777777" w:rsidR="00054705" w:rsidRDefault="00054705" w:rsidP="000F5A2E">
      <w:pPr>
        <w:pStyle w:val="Tytu"/>
        <w:rPr>
          <w:rFonts w:ascii="Verdana" w:hAnsi="Verdana"/>
          <w:sz w:val="36"/>
          <w:szCs w:val="36"/>
        </w:rPr>
      </w:pPr>
    </w:p>
    <w:p w14:paraId="407BA59B" w14:textId="16F8F58B" w:rsidR="000F5A2E" w:rsidRPr="00B00342" w:rsidRDefault="000F5A2E" w:rsidP="000F5A2E">
      <w:pPr>
        <w:pStyle w:val="Tytu"/>
        <w:rPr>
          <w:rFonts w:ascii="Verdana" w:hAnsi="Verdana"/>
          <w:sz w:val="36"/>
          <w:szCs w:val="36"/>
        </w:rPr>
      </w:pPr>
      <w:r w:rsidRPr="00B00342">
        <w:rPr>
          <w:rFonts w:ascii="Verdana" w:hAnsi="Verdana"/>
          <w:sz w:val="36"/>
          <w:szCs w:val="36"/>
        </w:rPr>
        <w:t>PROGRAM</w:t>
      </w:r>
      <w:r w:rsidRPr="00B00342">
        <w:rPr>
          <w:rFonts w:ascii="Verdana" w:hAnsi="Verdana"/>
          <w:spacing w:val="-12"/>
          <w:sz w:val="36"/>
          <w:szCs w:val="36"/>
        </w:rPr>
        <w:t xml:space="preserve"> </w:t>
      </w:r>
      <w:r w:rsidRPr="00B00342">
        <w:rPr>
          <w:rFonts w:ascii="Verdana" w:hAnsi="Verdana"/>
          <w:sz w:val="36"/>
          <w:szCs w:val="36"/>
        </w:rPr>
        <w:t>FUNKCJONALNO-</w:t>
      </w:r>
      <w:r w:rsidRPr="00B00342">
        <w:rPr>
          <w:rFonts w:ascii="Verdana" w:hAnsi="Verdana"/>
          <w:spacing w:val="-2"/>
          <w:sz w:val="36"/>
          <w:szCs w:val="36"/>
        </w:rPr>
        <w:t>UŻYTKOWY</w:t>
      </w:r>
    </w:p>
    <w:p w14:paraId="628CF962" w14:textId="77777777" w:rsidR="000F5A2E" w:rsidRPr="00B00342" w:rsidRDefault="000F5A2E" w:rsidP="000F5A2E">
      <w:pPr>
        <w:pStyle w:val="Tekstpodstawowy"/>
        <w:spacing w:before="229"/>
        <w:rPr>
          <w:rFonts w:ascii="Verdana" w:hAnsi="Verdana"/>
          <w:b/>
        </w:rPr>
      </w:pPr>
    </w:p>
    <w:p w14:paraId="554808C8" w14:textId="77777777" w:rsidR="000F5A2E" w:rsidRPr="00B00342" w:rsidRDefault="000F5A2E">
      <w:pPr>
        <w:pStyle w:val="Akapitzlist"/>
        <w:numPr>
          <w:ilvl w:val="0"/>
          <w:numId w:val="1"/>
        </w:numPr>
        <w:tabs>
          <w:tab w:val="left" w:pos="409"/>
        </w:tabs>
        <w:spacing w:before="1"/>
        <w:ind w:left="409" w:hanging="268"/>
        <w:jc w:val="left"/>
        <w:rPr>
          <w:rFonts w:ascii="Verdana" w:hAnsi="Verdana"/>
          <w:sz w:val="24"/>
        </w:rPr>
      </w:pPr>
      <w:r w:rsidRPr="00B00342">
        <w:rPr>
          <w:rFonts w:ascii="Verdana" w:hAnsi="Verdana"/>
          <w:noProof/>
          <w:sz w:val="24"/>
        </w:rPr>
        <mc:AlternateContent>
          <mc:Choice Requires="wps">
            <w:drawing>
              <wp:anchor distT="0" distB="0" distL="0" distR="0" simplePos="0" relativeHeight="251659264" behindDoc="0" locked="0" layoutInCell="1" allowOverlap="1" wp14:anchorId="68E51E23" wp14:editId="38C21795">
                <wp:simplePos x="0" y="0"/>
                <wp:positionH relativeFrom="page">
                  <wp:posOffset>880872</wp:posOffset>
                </wp:positionH>
                <wp:positionV relativeFrom="paragraph">
                  <wp:posOffset>-16446</wp:posOffset>
                </wp:positionV>
                <wp:extent cx="5797550" cy="1841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8415"/>
                        </a:xfrm>
                        <a:custGeom>
                          <a:avLst/>
                          <a:gdLst/>
                          <a:ahLst/>
                          <a:cxnLst/>
                          <a:rect l="l" t="t" r="r" b="b"/>
                          <a:pathLst>
                            <a:path w="5797550" h="18415">
                              <a:moveTo>
                                <a:pt x="5797295" y="18287"/>
                              </a:moveTo>
                              <a:lnTo>
                                <a:pt x="0" y="18287"/>
                              </a:lnTo>
                              <a:lnTo>
                                <a:pt x="0" y="0"/>
                              </a:lnTo>
                              <a:lnTo>
                                <a:pt x="5797295" y="0"/>
                              </a:lnTo>
                              <a:lnTo>
                                <a:pt x="5797295"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4FD98C86" id="Graphic 2" o:spid="_x0000_s1026" style="position:absolute;margin-left:69.35pt;margin-top:-1.3pt;width:456.5pt;height:1.45pt;z-index:251659264;visibility:visible;mso-wrap-style:square;mso-wrap-distance-left:0;mso-wrap-distance-top:0;mso-wrap-distance-right:0;mso-wrap-distance-bottom:0;mso-position-horizontal:absolute;mso-position-horizontal-relative:page;mso-position-vertical:absolute;mso-position-vertical-relative:text;v-text-anchor:top" coordsize="57975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" path="m5797295,18287l,18287,,,5797295,r,18287xe" fillcolor="black" stroked="f">
                <v:path arrowok="t"/>
                <w10:wrap anchorx="page"/>
              </v:shape>
            </w:pict>
          </mc:Fallback>
        </mc:AlternateContent>
      </w:r>
      <w:r w:rsidRPr="00B00342">
        <w:rPr>
          <w:rFonts w:ascii="Verdana" w:hAnsi="Verdana"/>
          <w:sz w:val="24"/>
        </w:rPr>
        <w:t>Nazwa</w:t>
      </w:r>
      <w:r w:rsidRPr="00B00342">
        <w:rPr>
          <w:rFonts w:ascii="Verdana" w:hAnsi="Verdana"/>
          <w:spacing w:val="60"/>
          <w:sz w:val="24"/>
        </w:rPr>
        <w:t xml:space="preserve"> </w:t>
      </w:r>
      <w:r w:rsidRPr="00B00342">
        <w:rPr>
          <w:rFonts w:ascii="Verdana" w:hAnsi="Verdana"/>
          <w:sz w:val="24"/>
        </w:rPr>
        <w:t>zamówienia:</w:t>
      </w:r>
    </w:p>
    <w:p w14:paraId="4785B4E0" w14:textId="77777777" w:rsidR="000F5A2E" w:rsidRPr="00B00342" w:rsidRDefault="000F5A2E" w:rsidP="000F5A2E">
      <w:pPr>
        <w:pStyle w:val="Akapitzlist"/>
        <w:tabs>
          <w:tab w:val="left" w:pos="409"/>
        </w:tabs>
        <w:spacing w:before="1"/>
        <w:ind w:left="409" w:firstLine="0"/>
        <w:jc w:val="right"/>
        <w:rPr>
          <w:rFonts w:ascii="Verdana" w:hAnsi="Verdana"/>
          <w:sz w:val="24"/>
        </w:rPr>
      </w:pPr>
    </w:p>
    <w:p w14:paraId="6F78D581" w14:textId="097AE542" w:rsidR="000F5A2E" w:rsidRPr="00B00342" w:rsidRDefault="000F5A2E" w:rsidP="000F5A2E">
      <w:pPr>
        <w:pStyle w:val="Tekstpodstawowy"/>
        <w:spacing w:before="41"/>
        <w:jc w:val="both"/>
        <w:rPr>
          <w:rFonts w:ascii="Verdana" w:hAnsi="Verdana"/>
          <w:b/>
        </w:rPr>
      </w:pPr>
      <w:r w:rsidRPr="00B00342">
        <w:rPr>
          <w:rFonts w:ascii="Verdana" w:hAnsi="Verdana"/>
          <w:b/>
        </w:rPr>
        <w:t>Opracowanie dokumentacji projektowej oraz wykonanie instalacji klimatyzacji w</w:t>
      </w:r>
      <w:r w:rsidR="003D39E0" w:rsidRPr="00B00342">
        <w:rPr>
          <w:rFonts w:ascii="Verdana" w:hAnsi="Verdana"/>
          <w:b/>
        </w:rPr>
        <w:t> </w:t>
      </w:r>
      <w:r w:rsidRPr="00B00342">
        <w:rPr>
          <w:rFonts w:ascii="Verdana" w:hAnsi="Verdana"/>
          <w:b/>
        </w:rPr>
        <w:t>formule „zaprojektuj i wybuduj” w lokalizacjach Ośrodka Pomocy Społecznej w</w:t>
      </w:r>
      <w:r w:rsidR="003D39E0" w:rsidRPr="00B00342">
        <w:rPr>
          <w:rFonts w:ascii="Verdana" w:hAnsi="Verdana"/>
          <w:b/>
        </w:rPr>
        <w:t> </w:t>
      </w:r>
      <w:r w:rsidRPr="00B00342">
        <w:rPr>
          <w:rFonts w:ascii="Verdana" w:hAnsi="Verdana"/>
          <w:b/>
        </w:rPr>
        <w:t>Gliwicach.</w:t>
      </w:r>
    </w:p>
    <w:p w14:paraId="09A3B7CB" w14:textId="77777777" w:rsidR="000F5A2E" w:rsidRPr="00B00342" w:rsidRDefault="000F5A2E" w:rsidP="000F5A2E">
      <w:pPr>
        <w:pStyle w:val="Tekstpodstawowy"/>
        <w:spacing w:before="41"/>
        <w:jc w:val="both"/>
        <w:rPr>
          <w:rFonts w:ascii="Verdana" w:hAnsi="Verdana"/>
          <w:b/>
        </w:rPr>
      </w:pPr>
    </w:p>
    <w:p w14:paraId="68CE9905" w14:textId="77777777" w:rsidR="000F5A2E" w:rsidRPr="00B00342" w:rsidRDefault="000F5A2E">
      <w:pPr>
        <w:pStyle w:val="Akapitzlist"/>
        <w:numPr>
          <w:ilvl w:val="0"/>
          <w:numId w:val="1"/>
        </w:numPr>
        <w:tabs>
          <w:tab w:val="left" w:pos="409"/>
        </w:tabs>
        <w:spacing w:before="1"/>
        <w:ind w:left="409" w:hanging="268"/>
        <w:jc w:val="left"/>
        <w:rPr>
          <w:rFonts w:ascii="Verdana" w:hAnsi="Verdana"/>
          <w:sz w:val="24"/>
        </w:rPr>
      </w:pPr>
      <w:r w:rsidRPr="00B00342">
        <w:rPr>
          <w:rFonts w:ascii="Verdana" w:hAnsi="Verdana"/>
          <w:noProof/>
          <w:sz w:val="24"/>
        </w:rPr>
        <mc:AlternateContent>
          <mc:Choice Requires="wps">
            <w:drawing>
              <wp:anchor distT="0" distB="0" distL="0" distR="0" simplePos="0" relativeHeight="251660288" behindDoc="0" locked="0" layoutInCell="1" allowOverlap="1" wp14:anchorId="090F7411" wp14:editId="30E467D9">
                <wp:simplePos x="0" y="0"/>
                <wp:positionH relativeFrom="page">
                  <wp:posOffset>880872</wp:posOffset>
                </wp:positionH>
                <wp:positionV relativeFrom="paragraph">
                  <wp:posOffset>-16502</wp:posOffset>
                </wp:positionV>
                <wp:extent cx="5797550"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8415"/>
                        </a:xfrm>
                        <a:custGeom>
                          <a:avLst/>
                          <a:gdLst/>
                          <a:ahLst/>
                          <a:cxnLst/>
                          <a:rect l="l" t="t" r="r" b="b"/>
                          <a:pathLst>
                            <a:path w="5797550" h="18415">
                              <a:moveTo>
                                <a:pt x="5797295" y="18287"/>
                              </a:moveTo>
                              <a:lnTo>
                                <a:pt x="0" y="18287"/>
                              </a:lnTo>
                              <a:lnTo>
                                <a:pt x="0" y="0"/>
                              </a:lnTo>
                              <a:lnTo>
                                <a:pt x="5797295" y="0"/>
                              </a:lnTo>
                              <a:lnTo>
                                <a:pt x="5797295"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7BF53918" id="Graphic 3" o:spid="_x0000_s1026" style="position:absolute;margin-left:69.35pt;margin-top:-1.3pt;width:456.5pt;height:1.45pt;z-index:251660288;visibility:visible;mso-wrap-style:square;mso-wrap-distance-left:0;mso-wrap-distance-top:0;mso-wrap-distance-right:0;mso-wrap-distance-bottom:0;mso-position-horizontal:absolute;mso-position-horizontal-relative:page;mso-position-vertical:absolute;mso-position-vertical-relative:text;v-text-anchor:top" coordsize="57975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" path="m5797295,18287l,18287,,,5797295,r,18287xe" fillcolor="black" stroked="f">
                <v:path arrowok="t"/>
                <w10:wrap anchorx="page"/>
              </v:shape>
            </w:pict>
          </mc:Fallback>
        </mc:AlternateContent>
      </w:r>
      <w:r w:rsidRPr="00B00342">
        <w:rPr>
          <w:rFonts w:ascii="Verdana" w:hAnsi="Verdana"/>
          <w:sz w:val="24"/>
        </w:rPr>
        <w:t>Adres</w:t>
      </w:r>
      <w:r w:rsidRPr="00B00342">
        <w:rPr>
          <w:rFonts w:ascii="Verdana" w:hAnsi="Verdana"/>
          <w:spacing w:val="-2"/>
          <w:sz w:val="24"/>
        </w:rPr>
        <w:t xml:space="preserve"> obiektu:</w:t>
      </w:r>
    </w:p>
    <w:p w14:paraId="58D15072" w14:textId="77777777" w:rsidR="000F5A2E" w:rsidRPr="00B00342" w:rsidRDefault="000F5A2E" w:rsidP="000F5A2E">
      <w:pPr>
        <w:pStyle w:val="Akapitzlist"/>
        <w:tabs>
          <w:tab w:val="left" w:pos="409"/>
        </w:tabs>
        <w:spacing w:before="1"/>
        <w:ind w:left="409" w:firstLine="0"/>
        <w:jc w:val="right"/>
        <w:rPr>
          <w:rFonts w:ascii="Verdana" w:hAnsi="Verdana"/>
          <w:sz w:val="24"/>
        </w:rPr>
      </w:pPr>
    </w:p>
    <w:p w14:paraId="5EE8C378" w14:textId="232B1A5E" w:rsidR="000F5A2E" w:rsidRPr="00B00342" w:rsidRDefault="000F5A2E">
      <w:pPr>
        <w:pStyle w:val="Tekstpodstawowy"/>
        <w:numPr>
          <w:ilvl w:val="0"/>
          <w:numId w:val="29"/>
        </w:numPr>
        <w:spacing w:before="87"/>
        <w:rPr>
          <w:rFonts w:ascii="Verdana" w:hAnsi="Verdana"/>
          <w:b/>
          <w:color w:val="000000" w:themeColor="text1"/>
        </w:rPr>
      </w:pPr>
      <w:bookmarkStart w:id="0" w:name="_Hlk210304869"/>
      <w:r w:rsidRPr="00B00342">
        <w:rPr>
          <w:rFonts w:ascii="Verdana" w:hAnsi="Verdana"/>
          <w:b/>
          <w:color w:val="000000" w:themeColor="text1"/>
        </w:rPr>
        <w:t xml:space="preserve">Gliwice, </w:t>
      </w:r>
      <w:bookmarkStart w:id="1" w:name="_Hlk208499998"/>
      <w:r w:rsidR="000C3E93" w:rsidRPr="00B00342">
        <w:rPr>
          <w:rFonts w:ascii="Verdana" w:hAnsi="Verdana"/>
          <w:b/>
          <w:color w:val="000000" w:themeColor="text1"/>
        </w:rPr>
        <w:t>ul. Partyzantów 30 (Dzienny Dom „Senior+”)</w:t>
      </w:r>
      <w:bookmarkEnd w:id="1"/>
      <w:r w:rsidR="00957451" w:rsidRPr="00B00342">
        <w:rPr>
          <w:rFonts w:ascii="Verdana" w:hAnsi="Verdana"/>
          <w:b/>
          <w:color w:val="000000" w:themeColor="text1"/>
        </w:rPr>
        <w:t xml:space="preserve"> </w:t>
      </w:r>
      <w:r w:rsidR="001E1D6B" w:rsidRPr="00B00342">
        <w:rPr>
          <w:rFonts w:ascii="Verdana" w:hAnsi="Verdana"/>
          <w:b/>
          <w:color w:val="000000" w:themeColor="text1"/>
        </w:rPr>
        <w:t>(Zadanie nr 1)</w:t>
      </w:r>
    </w:p>
    <w:p w14:paraId="229FB055" w14:textId="6DECDFDD" w:rsidR="000F5A2E" w:rsidRPr="00B00342" w:rsidRDefault="000F5A2E">
      <w:pPr>
        <w:pStyle w:val="Tekstpodstawowy"/>
        <w:numPr>
          <w:ilvl w:val="0"/>
          <w:numId w:val="29"/>
        </w:numPr>
        <w:spacing w:before="87"/>
        <w:rPr>
          <w:rFonts w:ascii="Verdana" w:hAnsi="Verdana"/>
          <w:b/>
          <w:color w:val="000000" w:themeColor="text1"/>
        </w:rPr>
      </w:pPr>
      <w:r w:rsidRPr="00B00342">
        <w:rPr>
          <w:rFonts w:ascii="Verdana" w:hAnsi="Verdana"/>
          <w:b/>
          <w:color w:val="000000" w:themeColor="text1"/>
        </w:rPr>
        <w:t xml:space="preserve">Gliwice, </w:t>
      </w:r>
      <w:r w:rsidR="000C3E93" w:rsidRPr="00B00342">
        <w:rPr>
          <w:rFonts w:ascii="Verdana" w:hAnsi="Verdana"/>
          <w:b/>
          <w:color w:val="000000" w:themeColor="text1"/>
        </w:rPr>
        <w:t xml:space="preserve">ul. Kozielska 71 (DDPS) </w:t>
      </w:r>
      <w:r w:rsidR="001E1D6B" w:rsidRPr="00B00342">
        <w:rPr>
          <w:rFonts w:ascii="Verdana" w:hAnsi="Verdana"/>
          <w:b/>
          <w:color w:val="000000" w:themeColor="text1"/>
        </w:rPr>
        <w:t>(Zadanie nr 2)</w:t>
      </w:r>
    </w:p>
    <w:p w14:paraId="633C6945" w14:textId="2571E14F" w:rsidR="000F5A2E" w:rsidRPr="00B00342" w:rsidRDefault="00C54944">
      <w:pPr>
        <w:pStyle w:val="Tekstpodstawowy"/>
        <w:numPr>
          <w:ilvl w:val="0"/>
          <w:numId w:val="29"/>
        </w:numPr>
        <w:spacing w:before="87"/>
        <w:rPr>
          <w:rFonts w:ascii="Verdana" w:hAnsi="Verdana"/>
          <w:b/>
          <w:color w:val="000000" w:themeColor="text1"/>
        </w:rPr>
      </w:pPr>
      <w:bookmarkStart w:id="2" w:name="_Hlk208493454"/>
      <w:r w:rsidRPr="00B00342">
        <w:rPr>
          <w:rFonts w:ascii="Verdana" w:hAnsi="Verdana"/>
          <w:b/>
          <w:color w:val="000000" w:themeColor="text1"/>
        </w:rPr>
        <w:t>Gliwice,</w:t>
      </w:r>
      <w:r w:rsidR="000F5A2E" w:rsidRPr="00B00342">
        <w:rPr>
          <w:rFonts w:ascii="Verdana" w:hAnsi="Verdana"/>
          <w:b/>
          <w:color w:val="000000" w:themeColor="text1"/>
        </w:rPr>
        <w:t xml:space="preserve"> </w:t>
      </w:r>
      <w:r w:rsidR="000C3E93" w:rsidRPr="00B00342">
        <w:rPr>
          <w:rFonts w:ascii="Verdana" w:hAnsi="Verdana"/>
          <w:b/>
          <w:color w:val="000000" w:themeColor="text1"/>
        </w:rPr>
        <w:t xml:space="preserve">ul. Górnych Wałów 9 </w:t>
      </w:r>
      <w:r w:rsidR="001E1D6B" w:rsidRPr="00B00342">
        <w:rPr>
          <w:rFonts w:ascii="Verdana" w:hAnsi="Verdana"/>
          <w:b/>
          <w:color w:val="000000" w:themeColor="text1"/>
        </w:rPr>
        <w:t>(Zadanie nr 3)</w:t>
      </w:r>
    </w:p>
    <w:bookmarkEnd w:id="0"/>
    <w:bookmarkEnd w:id="2"/>
    <w:p w14:paraId="1F9F6558" w14:textId="77777777" w:rsidR="000F5A2E" w:rsidRPr="00B00342" w:rsidRDefault="000F5A2E" w:rsidP="000F5A2E">
      <w:pPr>
        <w:pStyle w:val="Tekstpodstawowy"/>
        <w:spacing w:before="87"/>
        <w:ind w:left="142" w:hanging="142"/>
        <w:rPr>
          <w:rFonts w:ascii="Verdana" w:hAnsi="Verdana"/>
          <w:b/>
          <w:color w:val="000000" w:themeColor="text1"/>
        </w:rPr>
      </w:pPr>
    </w:p>
    <w:p w14:paraId="40FF9C50" w14:textId="77777777" w:rsidR="000F5A2E" w:rsidRPr="00B00342" w:rsidRDefault="000F5A2E">
      <w:pPr>
        <w:pStyle w:val="Akapitzlist"/>
        <w:numPr>
          <w:ilvl w:val="0"/>
          <w:numId w:val="1"/>
        </w:numPr>
        <w:tabs>
          <w:tab w:val="left" w:pos="409"/>
        </w:tabs>
        <w:ind w:left="409" w:hanging="268"/>
        <w:jc w:val="left"/>
        <w:rPr>
          <w:rFonts w:ascii="Verdana" w:hAnsi="Verdana"/>
          <w:sz w:val="24"/>
          <w:szCs w:val="24"/>
        </w:rPr>
      </w:pPr>
      <w:r w:rsidRPr="00B00342">
        <w:rPr>
          <w:rFonts w:ascii="Verdana" w:hAnsi="Verdana"/>
          <w:noProof/>
          <w:sz w:val="24"/>
          <w:szCs w:val="24"/>
        </w:rPr>
        <mc:AlternateContent>
          <mc:Choice Requires="wps">
            <w:drawing>
              <wp:anchor distT="0" distB="0" distL="0" distR="0" simplePos="0" relativeHeight="251661312" behindDoc="0" locked="0" layoutInCell="1" allowOverlap="1" wp14:anchorId="4570C819" wp14:editId="12B93FE0">
                <wp:simplePos x="0" y="0"/>
                <wp:positionH relativeFrom="page">
                  <wp:posOffset>880872</wp:posOffset>
                </wp:positionH>
                <wp:positionV relativeFrom="paragraph">
                  <wp:posOffset>-16679</wp:posOffset>
                </wp:positionV>
                <wp:extent cx="5797550" cy="1841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8415"/>
                        </a:xfrm>
                        <a:custGeom>
                          <a:avLst/>
                          <a:gdLst/>
                          <a:ahLst/>
                          <a:cxnLst/>
                          <a:rect l="l" t="t" r="r" b="b"/>
                          <a:pathLst>
                            <a:path w="5797550" h="18415">
                              <a:moveTo>
                                <a:pt x="5797295" y="18287"/>
                              </a:moveTo>
                              <a:lnTo>
                                <a:pt x="0" y="18287"/>
                              </a:lnTo>
                              <a:lnTo>
                                <a:pt x="0" y="0"/>
                              </a:lnTo>
                              <a:lnTo>
                                <a:pt x="5797295" y="0"/>
                              </a:lnTo>
                              <a:lnTo>
                                <a:pt x="5797295"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738EE0D6" id="Graphic 4" o:spid="_x0000_s1026" style="position:absolute;margin-left:69.35pt;margin-top:-1.3pt;width:456.5pt;height:1.45pt;z-index:251661312;visibility:visible;mso-wrap-style:square;mso-wrap-distance-left:0;mso-wrap-distance-top:0;mso-wrap-distance-right:0;mso-wrap-distance-bottom:0;mso-position-horizontal:absolute;mso-position-horizontal-relative:page;mso-position-vertical:absolute;mso-position-vertical-relative:text;v-text-anchor:top" coordsize="57975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" path="m5797295,18287l,18287,,,5797295,r,18287xe" fillcolor="black" stroked="f">
                <v:path arrowok="t"/>
                <w10:wrap anchorx="page"/>
              </v:shape>
            </w:pict>
          </mc:Fallback>
        </mc:AlternateContent>
      </w:r>
      <w:r w:rsidRPr="00B00342">
        <w:rPr>
          <w:rFonts w:ascii="Verdana" w:hAnsi="Verdana"/>
          <w:sz w:val="24"/>
          <w:szCs w:val="24"/>
        </w:rPr>
        <w:t>Nazwy</w:t>
      </w:r>
      <w:r w:rsidRPr="00B00342">
        <w:rPr>
          <w:rFonts w:ascii="Verdana" w:hAnsi="Verdana"/>
          <w:spacing w:val="-4"/>
          <w:sz w:val="24"/>
          <w:szCs w:val="24"/>
        </w:rPr>
        <w:t xml:space="preserve"> </w:t>
      </w:r>
      <w:r w:rsidRPr="00B00342">
        <w:rPr>
          <w:rFonts w:ascii="Verdana" w:hAnsi="Verdana"/>
          <w:sz w:val="24"/>
          <w:szCs w:val="24"/>
        </w:rPr>
        <w:t>-</w:t>
      </w:r>
      <w:r w:rsidRPr="00B00342">
        <w:rPr>
          <w:rFonts w:ascii="Verdana" w:hAnsi="Verdana"/>
          <w:spacing w:val="-1"/>
          <w:sz w:val="24"/>
          <w:szCs w:val="24"/>
        </w:rPr>
        <w:t xml:space="preserve"> </w:t>
      </w:r>
      <w:r w:rsidRPr="00B00342">
        <w:rPr>
          <w:rFonts w:ascii="Verdana" w:hAnsi="Verdana"/>
          <w:sz w:val="24"/>
          <w:szCs w:val="24"/>
        </w:rPr>
        <w:t>kody</w:t>
      </w:r>
      <w:r w:rsidRPr="00B00342">
        <w:rPr>
          <w:rFonts w:ascii="Verdana" w:hAnsi="Verdana"/>
          <w:spacing w:val="-3"/>
          <w:sz w:val="24"/>
          <w:szCs w:val="24"/>
        </w:rPr>
        <w:t xml:space="preserve"> </w:t>
      </w:r>
      <w:r w:rsidRPr="00B00342">
        <w:rPr>
          <w:rFonts w:ascii="Verdana" w:hAnsi="Verdana"/>
          <w:spacing w:val="-4"/>
          <w:sz w:val="24"/>
          <w:szCs w:val="24"/>
        </w:rPr>
        <w:t>CPV:</w:t>
      </w:r>
    </w:p>
    <w:p w14:paraId="291C7D82" w14:textId="77777777" w:rsidR="000F5A2E" w:rsidRPr="00B00342" w:rsidRDefault="000F5A2E" w:rsidP="000F5A2E">
      <w:pPr>
        <w:pStyle w:val="Akapitzlist"/>
        <w:tabs>
          <w:tab w:val="left" w:pos="409"/>
        </w:tabs>
        <w:ind w:left="409" w:firstLine="0"/>
        <w:jc w:val="right"/>
        <w:rPr>
          <w:rFonts w:ascii="Verdana" w:hAnsi="Verdana"/>
          <w:sz w:val="24"/>
          <w:szCs w:val="24"/>
        </w:rPr>
      </w:pPr>
    </w:p>
    <w:p w14:paraId="4507B2E7" w14:textId="581858CB" w:rsidR="000F5A2E" w:rsidRPr="007F4E80" w:rsidRDefault="000F5A2E" w:rsidP="007F4E80">
      <w:pPr>
        <w:widowControl/>
        <w:autoSpaceDE/>
        <w:autoSpaceDN/>
        <w:spacing w:line="276" w:lineRule="auto"/>
        <w:jc w:val="both"/>
        <w:rPr>
          <w:rFonts w:ascii="Verdana" w:eastAsiaTheme="minorHAnsi" w:hAnsi="Verdana" w:cstheme="minorBidi"/>
          <w:b/>
          <w:bCs/>
          <w:kern w:val="2"/>
          <w14:ligatures w14:val="standardContextual"/>
        </w:rPr>
      </w:pPr>
      <w:bookmarkStart w:id="3" w:name="_Hlk210305045"/>
      <w:r w:rsidRPr="00B00342">
        <w:rPr>
          <w:rFonts w:ascii="Verdana" w:hAnsi="Verdana"/>
          <w:b/>
          <w:sz w:val="24"/>
          <w:szCs w:val="24"/>
        </w:rPr>
        <w:t>39717200-3 Urządzenia klimatyzacyjne</w:t>
      </w:r>
    </w:p>
    <w:p w14:paraId="5367171E" w14:textId="77777777" w:rsidR="000F5A2E" w:rsidRPr="00B00342" w:rsidRDefault="000F5A2E" w:rsidP="007F4E80">
      <w:pPr>
        <w:pStyle w:val="Tekstpodstawowy"/>
        <w:rPr>
          <w:rFonts w:ascii="Verdana" w:hAnsi="Verdana"/>
          <w:b/>
        </w:rPr>
      </w:pPr>
      <w:r w:rsidRPr="00B00342">
        <w:rPr>
          <w:rFonts w:ascii="Verdana" w:hAnsi="Verdana"/>
          <w:b/>
        </w:rPr>
        <w:t>45331220-4 Instalowanie urządzeń klimatyzacyjnych</w:t>
      </w:r>
    </w:p>
    <w:p w14:paraId="34EEB384" w14:textId="77777777" w:rsidR="000F5A2E" w:rsidRPr="00B00342" w:rsidRDefault="000F5A2E" w:rsidP="007F4E80">
      <w:pPr>
        <w:pStyle w:val="Tekstpodstawowy"/>
        <w:rPr>
          <w:rFonts w:ascii="Verdana" w:hAnsi="Verdana"/>
          <w:b/>
        </w:rPr>
      </w:pPr>
      <w:r w:rsidRPr="00B00342">
        <w:rPr>
          <w:rFonts w:ascii="Verdana" w:hAnsi="Verdana"/>
          <w:b/>
        </w:rPr>
        <w:t>45310000-3 Roboty instalacyjne elektryczne</w:t>
      </w:r>
    </w:p>
    <w:bookmarkEnd w:id="3"/>
    <w:p w14:paraId="2021F799" w14:textId="77777777" w:rsidR="000F5A2E" w:rsidRPr="00B00342" w:rsidRDefault="000F5A2E" w:rsidP="000F5A2E">
      <w:pPr>
        <w:pStyle w:val="Tekstpodstawowy"/>
        <w:spacing w:before="47"/>
        <w:ind w:left="284" w:hanging="142"/>
        <w:rPr>
          <w:rFonts w:ascii="Verdana" w:hAnsi="Verdana"/>
          <w:b/>
        </w:rPr>
      </w:pPr>
    </w:p>
    <w:p w14:paraId="522475AF" w14:textId="77777777" w:rsidR="000F5A2E" w:rsidRPr="00B00342" w:rsidRDefault="000F5A2E">
      <w:pPr>
        <w:pStyle w:val="Akapitzlist"/>
        <w:numPr>
          <w:ilvl w:val="0"/>
          <w:numId w:val="1"/>
        </w:numPr>
        <w:tabs>
          <w:tab w:val="left" w:pos="475"/>
        </w:tabs>
        <w:ind w:left="475" w:hanging="268"/>
        <w:jc w:val="left"/>
        <w:rPr>
          <w:rFonts w:ascii="Verdana" w:hAnsi="Verdana"/>
          <w:sz w:val="24"/>
          <w:szCs w:val="24"/>
        </w:rPr>
      </w:pPr>
      <w:r w:rsidRPr="00B00342">
        <w:rPr>
          <w:rFonts w:ascii="Verdana" w:hAnsi="Verdana"/>
          <w:noProof/>
          <w:sz w:val="24"/>
          <w:szCs w:val="24"/>
        </w:rPr>
        <mc:AlternateContent>
          <mc:Choice Requires="wps">
            <w:drawing>
              <wp:anchor distT="0" distB="0" distL="0" distR="0" simplePos="0" relativeHeight="251662336" behindDoc="0" locked="0" layoutInCell="1" allowOverlap="1" wp14:anchorId="67D43137" wp14:editId="5270F7B3">
                <wp:simplePos x="0" y="0"/>
                <wp:positionH relativeFrom="page">
                  <wp:posOffset>880872</wp:posOffset>
                </wp:positionH>
                <wp:positionV relativeFrom="paragraph">
                  <wp:posOffset>-16983</wp:posOffset>
                </wp:positionV>
                <wp:extent cx="5797550" cy="1841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8415"/>
                        </a:xfrm>
                        <a:custGeom>
                          <a:avLst/>
                          <a:gdLst/>
                          <a:ahLst/>
                          <a:cxnLst/>
                          <a:rect l="l" t="t" r="r" b="b"/>
                          <a:pathLst>
                            <a:path w="5797550" h="18415">
                              <a:moveTo>
                                <a:pt x="5797295" y="18287"/>
                              </a:moveTo>
                              <a:lnTo>
                                <a:pt x="0" y="18287"/>
                              </a:lnTo>
                              <a:lnTo>
                                <a:pt x="0" y="0"/>
                              </a:lnTo>
                              <a:lnTo>
                                <a:pt x="5797295" y="0"/>
                              </a:lnTo>
                              <a:lnTo>
                                <a:pt x="5797295"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7A14F5A3" id="Graphic 5" o:spid="_x0000_s1026" style="position:absolute;margin-left:69.35pt;margin-top:-1.35pt;width:456.5pt;height:1.45pt;z-index:251662336;visibility:visible;mso-wrap-style:square;mso-wrap-distance-left:0;mso-wrap-distance-top:0;mso-wrap-distance-right:0;mso-wrap-distance-bottom:0;mso-position-horizontal:absolute;mso-position-horizontal-relative:page;mso-position-vertical:absolute;mso-position-vertical-relative:text;v-text-anchor:top" coordsize="57975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" path="m5797295,18287l,18287,,,5797295,r,18287xe" fillcolor="black" stroked="f">
                <v:path arrowok="t"/>
                <w10:wrap anchorx="page"/>
              </v:shape>
            </w:pict>
          </mc:Fallback>
        </mc:AlternateContent>
      </w:r>
      <w:r w:rsidRPr="00B00342">
        <w:rPr>
          <w:rFonts w:ascii="Verdana" w:hAnsi="Verdana"/>
          <w:spacing w:val="-2"/>
          <w:sz w:val="24"/>
          <w:szCs w:val="24"/>
        </w:rPr>
        <w:t>Zamawiający:</w:t>
      </w:r>
    </w:p>
    <w:p w14:paraId="5BC390E4" w14:textId="77777777" w:rsidR="000F5A2E" w:rsidRPr="00B00342" w:rsidRDefault="000F5A2E" w:rsidP="000F5A2E">
      <w:pPr>
        <w:pStyle w:val="Akapitzlist"/>
        <w:tabs>
          <w:tab w:val="left" w:pos="475"/>
        </w:tabs>
        <w:ind w:left="475" w:firstLine="0"/>
        <w:jc w:val="right"/>
        <w:rPr>
          <w:rFonts w:ascii="Verdana" w:hAnsi="Verdana"/>
          <w:sz w:val="24"/>
          <w:szCs w:val="24"/>
        </w:rPr>
      </w:pPr>
    </w:p>
    <w:p w14:paraId="789A5E41" w14:textId="28B3B3A2" w:rsidR="000F5A2E" w:rsidRPr="00B00342" w:rsidRDefault="000F5A2E" w:rsidP="000F5A2E">
      <w:pPr>
        <w:pStyle w:val="Tekstpodstawowy"/>
        <w:spacing w:before="47"/>
        <w:jc w:val="both"/>
        <w:rPr>
          <w:rFonts w:ascii="Verdana" w:hAnsi="Verdana"/>
          <w:b/>
        </w:rPr>
      </w:pPr>
      <w:r w:rsidRPr="00B00342">
        <w:rPr>
          <w:rFonts w:ascii="Verdana" w:hAnsi="Verdana"/>
          <w:b/>
        </w:rPr>
        <w:t>Gliwice-miasto na prawach powiatu, ul. Zwycięstwa 21, 44-100 Gliwice, NIP:</w:t>
      </w:r>
      <w:r w:rsidR="003F5CCF" w:rsidRPr="00B00342">
        <w:rPr>
          <w:rFonts w:ascii="Verdana" w:hAnsi="Verdana"/>
          <w:b/>
        </w:rPr>
        <w:t> </w:t>
      </w:r>
      <w:r w:rsidRPr="00B00342">
        <w:rPr>
          <w:rFonts w:ascii="Verdana" w:hAnsi="Verdana"/>
          <w:b/>
        </w:rPr>
        <w:t xml:space="preserve">6311006640, reprezentowanym przez Prezydenta </w:t>
      </w:r>
      <w:r w:rsidR="00C54944" w:rsidRPr="00B00342">
        <w:rPr>
          <w:rFonts w:ascii="Verdana" w:hAnsi="Verdana"/>
          <w:b/>
        </w:rPr>
        <w:t>Miasta,</w:t>
      </w:r>
      <w:r w:rsidRPr="00B00342">
        <w:rPr>
          <w:rFonts w:ascii="Verdana" w:hAnsi="Verdana"/>
          <w:b/>
        </w:rPr>
        <w:t xml:space="preserve"> w imieniu i</w:t>
      </w:r>
      <w:r w:rsidR="003F5CCF" w:rsidRPr="00B00342">
        <w:rPr>
          <w:rFonts w:ascii="Verdana" w:hAnsi="Verdana"/>
          <w:b/>
        </w:rPr>
        <w:t> </w:t>
      </w:r>
      <w:r w:rsidRPr="00B00342">
        <w:rPr>
          <w:rFonts w:ascii="Verdana" w:hAnsi="Verdana"/>
          <w:b/>
        </w:rPr>
        <w:t xml:space="preserve">na </w:t>
      </w:r>
      <w:r w:rsidRPr="00E14603">
        <w:rPr>
          <w:rFonts w:ascii="Verdana" w:hAnsi="Verdana"/>
          <w:b/>
          <w:color w:val="000000" w:themeColor="text1"/>
        </w:rPr>
        <w:t xml:space="preserve">rzecz </w:t>
      </w:r>
      <w:r w:rsidR="004D3A29" w:rsidRPr="00E14603">
        <w:rPr>
          <w:rFonts w:ascii="Verdana" w:hAnsi="Verdana"/>
          <w:b/>
          <w:color w:val="000000" w:themeColor="text1"/>
        </w:rPr>
        <w:t xml:space="preserve">którego </w:t>
      </w:r>
      <w:r w:rsidRPr="00B00342">
        <w:rPr>
          <w:rFonts w:ascii="Verdana" w:hAnsi="Verdana"/>
          <w:b/>
        </w:rPr>
        <w:t xml:space="preserve">działa: </w:t>
      </w:r>
    </w:p>
    <w:p w14:paraId="551EE53D" w14:textId="2DF53948" w:rsidR="000F5A2E" w:rsidRPr="00B00342" w:rsidRDefault="000F5A2E" w:rsidP="000F5A2E">
      <w:pPr>
        <w:pStyle w:val="Tekstpodstawowy"/>
        <w:spacing w:before="47"/>
        <w:jc w:val="both"/>
        <w:rPr>
          <w:rFonts w:ascii="Verdana" w:hAnsi="Verdana"/>
          <w:b/>
        </w:rPr>
      </w:pPr>
      <w:r w:rsidRPr="00B00342">
        <w:rPr>
          <w:rFonts w:ascii="Verdana" w:hAnsi="Verdana"/>
          <w:b/>
        </w:rPr>
        <w:t xml:space="preserve">Brygida Jankowska – Dyrektor Ośrodka Pomocy Społecznej, </w:t>
      </w:r>
      <w:r w:rsidR="00054705" w:rsidRPr="00B00342">
        <w:rPr>
          <w:rFonts w:ascii="Verdana" w:hAnsi="Verdana"/>
          <w:b/>
        </w:rPr>
        <w:br/>
      </w:r>
      <w:r w:rsidRPr="00B00342">
        <w:rPr>
          <w:rFonts w:ascii="Verdana" w:hAnsi="Verdana"/>
          <w:b/>
        </w:rPr>
        <w:t>z siedzibą w Gliwicach, kod 44-100, ul. Górnych Wałów 9, NIP: 631-13-31-802, pełnomocnictwo nr 202</w:t>
      </w:r>
      <w:r w:rsidR="00836D03" w:rsidRPr="00B00342">
        <w:rPr>
          <w:rFonts w:ascii="Verdana" w:hAnsi="Verdana"/>
          <w:b/>
        </w:rPr>
        <w:t>6</w:t>
      </w:r>
      <w:r w:rsidRPr="00B00342">
        <w:rPr>
          <w:rFonts w:ascii="Verdana" w:hAnsi="Verdana"/>
          <w:b/>
        </w:rPr>
        <w:t>/1</w:t>
      </w:r>
      <w:r w:rsidR="00836D03" w:rsidRPr="00B00342">
        <w:rPr>
          <w:rFonts w:ascii="Verdana" w:hAnsi="Verdana"/>
          <w:b/>
        </w:rPr>
        <w:t>5946</w:t>
      </w:r>
      <w:r w:rsidRPr="00B00342">
        <w:rPr>
          <w:rFonts w:ascii="Verdana" w:hAnsi="Verdana"/>
          <w:b/>
        </w:rPr>
        <w:t>/S/PM Prezydenta Miasta Gliwice</w:t>
      </w:r>
    </w:p>
    <w:p w14:paraId="1D4D384B" w14:textId="77777777" w:rsidR="000F5A2E" w:rsidRPr="00B00342" w:rsidRDefault="000F5A2E" w:rsidP="000F5A2E">
      <w:pPr>
        <w:pStyle w:val="Tekstpodstawowy"/>
        <w:spacing w:before="47"/>
        <w:jc w:val="both"/>
        <w:rPr>
          <w:rFonts w:ascii="Verdana" w:hAnsi="Verdana"/>
          <w:b/>
        </w:rPr>
      </w:pPr>
    </w:p>
    <w:p w14:paraId="367554A3" w14:textId="77777777" w:rsidR="000F5A2E" w:rsidRPr="00B00342" w:rsidRDefault="000F5A2E">
      <w:pPr>
        <w:pStyle w:val="Akapitzlist"/>
        <w:numPr>
          <w:ilvl w:val="0"/>
          <w:numId w:val="1"/>
        </w:numPr>
        <w:tabs>
          <w:tab w:val="left" w:pos="475"/>
        </w:tabs>
        <w:ind w:left="475" w:hanging="268"/>
        <w:jc w:val="left"/>
        <w:rPr>
          <w:rFonts w:ascii="Verdana" w:hAnsi="Verdana"/>
          <w:sz w:val="24"/>
          <w:szCs w:val="24"/>
        </w:rPr>
      </w:pPr>
      <w:r w:rsidRPr="00B00342">
        <w:rPr>
          <w:rFonts w:ascii="Verdana" w:hAnsi="Verdana"/>
          <w:noProof/>
          <w:sz w:val="24"/>
          <w:szCs w:val="24"/>
        </w:rPr>
        <mc:AlternateContent>
          <mc:Choice Requires="wps">
            <w:drawing>
              <wp:anchor distT="0" distB="0" distL="0" distR="0" simplePos="0" relativeHeight="251663360" behindDoc="0" locked="0" layoutInCell="1" allowOverlap="1" wp14:anchorId="52DB7D5F" wp14:editId="49657C34">
                <wp:simplePos x="0" y="0"/>
                <wp:positionH relativeFrom="page">
                  <wp:posOffset>880872</wp:posOffset>
                </wp:positionH>
                <wp:positionV relativeFrom="paragraph">
                  <wp:posOffset>-17040</wp:posOffset>
                </wp:positionV>
                <wp:extent cx="5797550" cy="1841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8415"/>
                        </a:xfrm>
                        <a:custGeom>
                          <a:avLst/>
                          <a:gdLst/>
                          <a:ahLst/>
                          <a:cxnLst/>
                          <a:rect l="l" t="t" r="r" b="b"/>
                          <a:pathLst>
                            <a:path w="5797550" h="18415">
                              <a:moveTo>
                                <a:pt x="5797295" y="18287"/>
                              </a:moveTo>
                              <a:lnTo>
                                <a:pt x="0" y="18287"/>
                              </a:lnTo>
                              <a:lnTo>
                                <a:pt x="0" y="0"/>
                              </a:lnTo>
                              <a:lnTo>
                                <a:pt x="5797295" y="0"/>
                              </a:lnTo>
                              <a:lnTo>
                                <a:pt x="5797295"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5E391753" id="Graphic 6" o:spid="_x0000_s1026" style="position:absolute;margin-left:69.35pt;margin-top:-1.35pt;width:456.5pt;height:1.45pt;z-index:251663360;visibility:visible;mso-wrap-style:square;mso-wrap-distance-left:0;mso-wrap-distance-top:0;mso-wrap-distance-right:0;mso-wrap-distance-bottom:0;mso-position-horizontal:absolute;mso-position-horizontal-relative:page;mso-position-vertical:absolute;mso-position-vertical-relative:text;v-text-anchor:top" coordsize="57975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" path="m5797295,18287l,18287,,,5797295,r,18287xe" fillcolor="black" stroked="f">
                <v:path arrowok="t"/>
                <w10:wrap anchorx="page"/>
              </v:shape>
            </w:pict>
          </mc:Fallback>
        </mc:AlternateContent>
      </w:r>
      <w:r w:rsidRPr="00B00342">
        <w:rPr>
          <w:rFonts w:ascii="Verdana" w:hAnsi="Verdana"/>
          <w:spacing w:val="-2"/>
          <w:sz w:val="24"/>
          <w:szCs w:val="24"/>
        </w:rPr>
        <w:t>Opracował:</w:t>
      </w:r>
    </w:p>
    <w:p w14:paraId="4E3CBE51" w14:textId="77777777" w:rsidR="000F5A2E" w:rsidRPr="00B00342" w:rsidRDefault="000F5A2E" w:rsidP="000F5A2E">
      <w:pPr>
        <w:pStyle w:val="Tekstpodstawowy"/>
        <w:spacing w:before="8"/>
        <w:rPr>
          <w:rFonts w:ascii="Verdana" w:hAnsi="Verdana"/>
        </w:rPr>
      </w:pPr>
    </w:p>
    <w:p w14:paraId="4799B266" w14:textId="33A35720" w:rsidR="000F5A2E" w:rsidRPr="00B00342" w:rsidRDefault="000F5A2E" w:rsidP="000F5A2E">
      <w:pPr>
        <w:pStyle w:val="Tekstpodstawowy"/>
        <w:rPr>
          <w:rFonts w:ascii="Verdana" w:hAnsi="Verdana"/>
          <w:b/>
        </w:rPr>
      </w:pPr>
    </w:p>
    <w:p w14:paraId="1C52238B" w14:textId="775F0F79" w:rsidR="00054705" w:rsidRPr="00B00342" w:rsidRDefault="00E14603" w:rsidP="000F5A2E">
      <w:pPr>
        <w:pStyle w:val="Tekstpodstawowy"/>
        <w:rPr>
          <w:rFonts w:ascii="Verdana" w:hAnsi="Verdana"/>
          <w:b/>
        </w:rPr>
      </w:pPr>
      <w:r>
        <w:rPr>
          <w:rFonts w:ascii="Verdana" w:hAnsi="Verdana"/>
          <w:b/>
        </w:rPr>
        <w:t>Anna Pikus</w:t>
      </w:r>
    </w:p>
    <w:p w14:paraId="719E5B82" w14:textId="77777777" w:rsidR="00054705" w:rsidRPr="00B00342" w:rsidRDefault="00054705" w:rsidP="000F5A2E">
      <w:pPr>
        <w:pStyle w:val="Tekstpodstawowy"/>
        <w:rPr>
          <w:rFonts w:ascii="Verdana" w:hAnsi="Verdana"/>
          <w:b/>
        </w:rPr>
      </w:pPr>
    </w:p>
    <w:p w14:paraId="5DA2E9BA" w14:textId="77777777" w:rsidR="00054705" w:rsidRPr="00B00342" w:rsidRDefault="00054705" w:rsidP="00054705">
      <w:pPr>
        <w:pStyle w:val="Akapitzlist"/>
        <w:tabs>
          <w:tab w:val="left" w:pos="541"/>
        </w:tabs>
        <w:ind w:left="541" w:firstLine="0"/>
        <w:jc w:val="right"/>
        <w:rPr>
          <w:rFonts w:ascii="Verdana" w:hAnsi="Verdana"/>
          <w:sz w:val="24"/>
          <w:szCs w:val="24"/>
        </w:rPr>
      </w:pPr>
    </w:p>
    <w:p w14:paraId="289EB90C" w14:textId="390A360C" w:rsidR="00054705" w:rsidRPr="00B00342" w:rsidRDefault="00054705" w:rsidP="00054705">
      <w:pPr>
        <w:tabs>
          <w:tab w:val="left" w:pos="541"/>
        </w:tabs>
        <w:rPr>
          <w:rFonts w:ascii="Verdana" w:hAnsi="Verdana"/>
          <w:sz w:val="24"/>
          <w:szCs w:val="24"/>
        </w:rPr>
      </w:pPr>
    </w:p>
    <w:p w14:paraId="57C837C2" w14:textId="370FFFAB" w:rsidR="00054705" w:rsidRPr="00B00342" w:rsidRDefault="00054705" w:rsidP="00054705">
      <w:pPr>
        <w:tabs>
          <w:tab w:val="left" w:pos="541"/>
        </w:tabs>
        <w:rPr>
          <w:rFonts w:ascii="Verdana" w:hAnsi="Verdana"/>
          <w:sz w:val="24"/>
          <w:szCs w:val="24"/>
        </w:rPr>
      </w:pPr>
    </w:p>
    <w:p w14:paraId="7BD01610" w14:textId="31DB16E4" w:rsidR="00054705" w:rsidRPr="00B00342" w:rsidRDefault="00054705" w:rsidP="00054705">
      <w:pPr>
        <w:tabs>
          <w:tab w:val="left" w:pos="541"/>
        </w:tabs>
        <w:rPr>
          <w:rFonts w:ascii="Verdana" w:hAnsi="Verdana"/>
          <w:sz w:val="24"/>
          <w:szCs w:val="24"/>
        </w:rPr>
      </w:pPr>
    </w:p>
    <w:p w14:paraId="0F38E992" w14:textId="15653B51" w:rsidR="00054705" w:rsidRPr="00B00342" w:rsidRDefault="00054705" w:rsidP="00591B01">
      <w:pPr>
        <w:tabs>
          <w:tab w:val="left" w:pos="541"/>
        </w:tabs>
        <w:jc w:val="center"/>
        <w:rPr>
          <w:rFonts w:ascii="Verdana" w:hAnsi="Verdana"/>
          <w:sz w:val="24"/>
          <w:szCs w:val="24"/>
        </w:rPr>
      </w:pPr>
    </w:p>
    <w:p w14:paraId="67A14B85" w14:textId="77777777" w:rsidR="00054705" w:rsidRPr="00B00342" w:rsidRDefault="00054705" w:rsidP="00054705">
      <w:pPr>
        <w:tabs>
          <w:tab w:val="left" w:pos="541"/>
        </w:tabs>
        <w:rPr>
          <w:rFonts w:ascii="Verdana" w:hAnsi="Verdana"/>
          <w:sz w:val="24"/>
          <w:szCs w:val="24"/>
        </w:rPr>
      </w:pPr>
    </w:p>
    <w:p w14:paraId="35D9D27B" w14:textId="4DED6DEB" w:rsidR="000F5A2E" w:rsidRPr="00B00342" w:rsidRDefault="000F5A2E">
      <w:pPr>
        <w:pStyle w:val="Akapitzlist"/>
        <w:numPr>
          <w:ilvl w:val="0"/>
          <w:numId w:val="1"/>
        </w:numPr>
        <w:tabs>
          <w:tab w:val="left" w:pos="541"/>
        </w:tabs>
        <w:ind w:left="541" w:hanging="334"/>
        <w:jc w:val="left"/>
        <w:rPr>
          <w:rFonts w:ascii="Verdana" w:hAnsi="Verdana"/>
          <w:sz w:val="24"/>
          <w:szCs w:val="24"/>
        </w:rPr>
      </w:pPr>
      <w:r w:rsidRPr="00B00342">
        <w:rPr>
          <w:rFonts w:ascii="Verdana" w:hAnsi="Verdana"/>
          <w:noProof/>
          <w:sz w:val="24"/>
          <w:szCs w:val="24"/>
        </w:rPr>
        <w:lastRenderedPageBreak/>
        <mc:AlternateContent>
          <mc:Choice Requires="wps">
            <w:drawing>
              <wp:anchor distT="0" distB="0" distL="0" distR="0" simplePos="0" relativeHeight="251664384" behindDoc="0" locked="0" layoutInCell="1" allowOverlap="1" wp14:anchorId="555AB6CC" wp14:editId="14239D22">
                <wp:simplePos x="0" y="0"/>
                <wp:positionH relativeFrom="page">
                  <wp:posOffset>880872</wp:posOffset>
                </wp:positionH>
                <wp:positionV relativeFrom="paragraph">
                  <wp:posOffset>-16567</wp:posOffset>
                </wp:positionV>
                <wp:extent cx="5797550" cy="1841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8415"/>
                        </a:xfrm>
                        <a:custGeom>
                          <a:avLst/>
                          <a:gdLst/>
                          <a:ahLst/>
                          <a:cxnLst/>
                          <a:rect l="l" t="t" r="r" b="b"/>
                          <a:pathLst>
                            <a:path w="5797550" h="18415">
                              <a:moveTo>
                                <a:pt x="5797295" y="18287"/>
                              </a:moveTo>
                              <a:lnTo>
                                <a:pt x="0" y="18287"/>
                              </a:lnTo>
                              <a:lnTo>
                                <a:pt x="0" y="0"/>
                              </a:lnTo>
                              <a:lnTo>
                                <a:pt x="5797295" y="0"/>
                              </a:lnTo>
                              <a:lnTo>
                                <a:pt x="5797295"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2083D974" id="Graphic 7" o:spid="_x0000_s1026" style="position:absolute;margin-left:69.35pt;margin-top:-1.3pt;width:456.5pt;height:1.45pt;z-index:251664384;visibility:visible;mso-wrap-style:square;mso-wrap-distance-left:0;mso-wrap-distance-top:0;mso-wrap-distance-right:0;mso-wrap-distance-bottom:0;mso-position-horizontal:absolute;mso-position-horizontal-relative:page;mso-position-vertical:absolute;mso-position-vertical-relative:text;v-text-anchor:top" coordsize="57975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" path="m5797295,18287l,18287,,,5797295,r,18287xe" fillcolor="black" stroked="f">
                <v:path arrowok="t"/>
                <w10:wrap anchorx="page"/>
              </v:shape>
            </w:pict>
          </mc:Fallback>
        </mc:AlternateContent>
      </w:r>
      <w:r w:rsidRPr="00B00342">
        <w:rPr>
          <w:rFonts w:ascii="Verdana" w:hAnsi="Verdana"/>
          <w:sz w:val="24"/>
          <w:szCs w:val="24"/>
        </w:rPr>
        <w:t>Spis</w:t>
      </w:r>
      <w:r w:rsidRPr="00B00342">
        <w:rPr>
          <w:rFonts w:ascii="Verdana" w:hAnsi="Verdana"/>
          <w:spacing w:val="-3"/>
          <w:sz w:val="24"/>
          <w:szCs w:val="24"/>
        </w:rPr>
        <w:t xml:space="preserve"> </w:t>
      </w:r>
      <w:r w:rsidRPr="00B00342">
        <w:rPr>
          <w:rFonts w:ascii="Verdana" w:hAnsi="Verdana"/>
          <w:sz w:val="24"/>
          <w:szCs w:val="24"/>
        </w:rPr>
        <w:t xml:space="preserve">zawartości </w:t>
      </w:r>
      <w:r w:rsidRPr="00B00342">
        <w:rPr>
          <w:rFonts w:ascii="Verdana" w:hAnsi="Verdana"/>
          <w:spacing w:val="-2"/>
          <w:sz w:val="24"/>
          <w:szCs w:val="24"/>
        </w:rPr>
        <w:t>programu:</w:t>
      </w:r>
    </w:p>
    <w:p w14:paraId="006C8198" w14:textId="77777777" w:rsidR="000F5A2E" w:rsidRPr="00B00342" w:rsidRDefault="000F5A2E" w:rsidP="000F5A2E">
      <w:pPr>
        <w:pStyle w:val="Tekstpodstawowy"/>
        <w:spacing w:before="4"/>
        <w:rPr>
          <w:rFonts w:ascii="Verdana" w:hAnsi="Verdana"/>
        </w:rPr>
      </w:pPr>
    </w:p>
    <w:p w14:paraId="5DB44D94" w14:textId="6BAD44C3" w:rsidR="000F5A2E" w:rsidRPr="00B00342" w:rsidRDefault="002F179C" w:rsidP="002F179C">
      <w:pPr>
        <w:spacing w:before="65"/>
        <w:jc w:val="center"/>
        <w:outlineLvl w:val="0"/>
        <w:rPr>
          <w:rFonts w:ascii="Verdana" w:eastAsia="Times New Roman" w:hAnsi="Verdana"/>
          <w:b/>
          <w:bCs/>
          <w:spacing w:val="-2"/>
          <w:sz w:val="28"/>
          <w:szCs w:val="28"/>
        </w:rPr>
      </w:pPr>
      <w:r w:rsidRPr="00B00342">
        <w:rPr>
          <w:rFonts w:ascii="Verdana" w:eastAsia="Times New Roman" w:hAnsi="Verdana"/>
          <w:b/>
          <w:bCs/>
          <w:sz w:val="28"/>
          <w:szCs w:val="28"/>
        </w:rPr>
        <w:t>CZĘŚĆ OPISOWA</w:t>
      </w:r>
    </w:p>
    <w:p w14:paraId="69110ACB" w14:textId="77777777" w:rsidR="000F5A2E" w:rsidRPr="00B00342" w:rsidRDefault="000F5A2E" w:rsidP="00C904CC">
      <w:pPr>
        <w:spacing w:before="65"/>
        <w:ind w:left="288"/>
        <w:outlineLvl w:val="0"/>
        <w:rPr>
          <w:rFonts w:ascii="Verdana" w:eastAsia="Times New Roman" w:hAnsi="Verdana"/>
          <w:b/>
          <w:bCs/>
          <w:sz w:val="28"/>
          <w:szCs w:val="28"/>
        </w:rPr>
      </w:pPr>
      <w:r w:rsidRPr="00B00342">
        <w:rPr>
          <w:rFonts w:ascii="Verdana" w:eastAsia="Times New Roman" w:hAnsi="Verdana"/>
          <w:b/>
          <w:bCs/>
          <w:sz w:val="28"/>
          <w:szCs w:val="28"/>
        </w:rPr>
        <w:t>I.</w:t>
      </w:r>
      <w:r w:rsidRPr="00B00342">
        <w:rPr>
          <w:rFonts w:ascii="Verdana" w:eastAsia="Times New Roman" w:hAnsi="Verdana"/>
          <w:b/>
          <w:bCs/>
          <w:sz w:val="28"/>
          <w:szCs w:val="28"/>
        </w:rPr>
        <w:tab/>
      </w:r>
      <w:r w:rsidRPr="00B00342">
        <w:rPr>
          <w:rFonts w:ascii="Verdana" w:eastAsia="Times New Roman" w:hAnsi="Verdana"/>
          <w:b/>
          <w:sz w:val="28"/>
        </w:rPr>
        <w:t>OGÓLNY</w:t>
      </w:r>
      <w:r w:rsidRPr="00B00342">
        <w:rPr>
          <w:rFonts w:ascii="Verdana" w:eastAsia="Times New Roman" w:hAnsi="Verdana"/>
          <w:b/>
          <w:spacing w:val="-11"/>
          <w:sz w:val="28"/>
        </w:rPr>
        <w:t xml:space="preserve"> </w:t>
      </w:r>
      <w:r w:rsidRPr="00B00342">
        <w:rPr>
          <w:rFonts w:ascii="Verdana" w:eastAsia="Times New Roman" w:hAnsi="Verdana"/>
          <w:b/>
          <w:sz w:val="28"/>
        </w:rPr>
        <w:t>OPIS</w:t>
      </w:r>
      <w:r w:rsidRPr="00B00342">
        <w:rPr>
          <w:rFonts w:ascii="Verdana" w:eastAsia="Times New Roman" w:hAnsi="Verdana"/>
          <w:b/>
          <w:spacing w:val="-7"/>
          <w:sz w:val="28"/>
        </w:rPr>
        <w:t xml:space="preserve"> </w:t>
      </w:r>
      <w:r w:rsidRPr="00B00342">
        <w:rPr>
          <w:rFonts w:ascii="Verdana" w:eastAsia="Times New Roman" w:hAnsi="Verdana"/>
          <w:b/>
          <w:sz w:val="28"/>
        </w:rPr>
        <w:t>PRZEDMIOTU</w:t>
      </w:r>
      <w:r w:rsidRPr="00B00342">
        <w:rPr>
          <w:rFonts w:ascii="Verdana" w:eastAsia="Times New Roman" w:hAnsi="Verdana"/>
          <w:b/>
          <w:spacing w:val="-7"/>
          <w:sz w:val="28"/>
        </w:rPr>
        <w:t xml:space="preserve"> </w:t>
      </w:r>
      <w:r w:rsidRPr="00B00342">
        <w:rPr>
          <w:rFonts w:ascii="Verdana" w:eastAsia="Times New Roman" w:hAnsi="Verdana"/>
          <w:b/>
          <w:spacing w:val="-2"/>
          <w:sz w:val="28"/>
        </w:rPr>
        <w:t>ZAMÓWIENIA</w:t>
      </w:r>
    </w:p>
    <w:p w14:paraId="4DD805DB" w14:textId="77777777" w:rsidR="000F5A2E" w:rsidRPr="00B00342" w:rsidRDefault="000F5A2E">
      <w:pPr>
        <w:numPr>
          <w:ilvl w:val="1"/>
          <w:numId w:val="2"/>
        </w:numPr>
        <w:tabs>
          <w:tab w:val="left" w:pos="1006"/>
        </w:tabs>
        <w:spacing w:before="275" w:line="321" w:lineRule="exact"/>
        <w:ind w:left="1006" w:hanging="363"/>
        <w:rPr>
          <w:rFonts w:ascii="Verdana" w:eastAsia="Times New Roman" w:hAnsi="Verdana"/>
          <w:b/>
          <w:sz w:val="28"/>
        </w:rPr>
      </w:pPr>
      <w:r w:rsidRPr="00B00342">
        <w:rPr>
          <w:rFonts w:ascii="Verdana" w:eastAsia="Times New Roman" w:hAnsi="Verdana"/>
          <w:sz w:val="28"/>
        </w:rPr>
        <w:t>Przedmiot</w:t>
      </w:r>
      <w:r w:rsidRPr="00B00342">
        <w:rPr>
          <w:rFonts w:ascii="Verdana" w:eastAsia="Times New Roman" w:hAnsi="Verdana"/>
          <w:spacing w:val="-3"/>
          <w:sz w:val="28"/>
        </w:rPr>
        <w:t xml:space="preserve"> </w:t>
      </w:r>
      <w:r w:rsidRPr="00B00342">
        <w:rPr>
          <w:rFonts w:ascii="Verdana" w:eastAsia="Times New Roman" w:hAnsi="Verdana"/>
          <w:spacing w:val="-2"/>
          <w:sz w:val="28"/>
        </w:rPr>
        <w:t>zamówienia</w:t>
      </w:r>
    </w:p>
    <w:p w14:paraId="736582EA" w14:textId="77777777" w:rsidR="000F5A2E" w:rsidRPr="00B00342" w:rsidRDefault="000F5A2E">
      <w:pPr>
        <w:numPr>
          <w:ilvl w:val="1"/>
          <w:numId w:val="2"/>
        </w:numPr>
        <w:tabs>
          <w:tab w:val="left" w:pos="1006"/>
        </w:tabs>
        <w:spacing w:line="319" w:lineRule="exact"/>
        <w:ind w:left="1006" w:hanging="363"/>
        <w:jc w:val="both"/>
        <w:rPr>
          <w:rFonts w:ascii="Verdana" w:eastAsia="Times New Roman" w:hAnsi="Verdana"/>
          <w:b/>
          <w:sz w:val="28"/>
        </w:rPr>
      </w:pPr>
      <w:r w:rsidRPr="00B00342">
        <w:rPr>
          <w:rFonts w:ascii="Verdana" w:eastAsia="Times New Roman" w:hAnsi="Verdana"/>
          <w:sz w:val="28"/>
        </w:rPr>
        <w:t>Lokalizacja</w:t>
      </w:r>
      <w:r w:rsidRPr="00B00342">
        <w:rPr>
          <w:rFonts w:ascii="Verdana" w:eastAsia="Times New Roman" w:hAnsi="Verdana"/>
          <w:spacing w:val="-7"/>
          <w:sz w:val="28"/>
        </w:rPr>
        <w:t xml:space="preserve"> </w:t>
      </w:r>
      <w:r w:rsidRPr="00B00342">
        <w:rPr>
          <w:rFonts w:ascii="Verdana" w:eastAsia="Times New Roman" w:hAnsi="Verdana"/>
          <w:sz w:val="28"/>
        </w:rPr>
        <w:t>i</w:t>
      </w:r>
      <w:r w:rsidRPr="00B00342">
        <w:rPr>
          <w:rFonts w:ascii="Verdana" w:eastAsia="Times New Roman" w:hAnsi="Verdana"/>
          <w:spacing w:val="-9"/>
          <w:sz w:val="28"/>
        </w:rPr>
        <w:t xml:space="preserve"> </w:t>
      </w:r>
      <w:r w:rsidRPr="00B00342">
        <w:rPr>
          <w:rFonts w:ascii="Verdana" w:eastAsia="Times New Roman" w:hAnsi="Verdana"/>
          <w:sz w:val="28"/>
        </w:rPr>
        <w:t>dane</w:t>
      </w:r>
      <w:r w:rsidRPr="00B00342">
        <w:rPr>
          <w:rFonts w:ascii="Verdana" w:eastAsia="Times New Roman" w:hAnsi="Verdana"/>
          <w:spacing w:val="-7"/>
          <w:sz w:val="28"/>
        </w:rPr>
        <w:t xml:space="preserve"> </w:t>
      </w:r>
      <w:r w:rsidRPr="00B00342">
        <w:rPr>
          <w:rFonts w:ascii="Verdana" w:eastAsia="Times New Roman" w:hAnsi="Verdana"/>
          <w:sz w:val="28"/>
        </w:rPr>
        <w:t>charakterystyczne</w:t>
      </w:r>
      <w:r w:rsidRPr="00B00342">
        <w:rPr>
          <w:rFonts w:ascii="Verdana" w:eastAsia="Times New Roman" w:hAnsi="Verdana"/>
          <w:spacing w:val="-7"/>
          <w:sz w:val="28"/>
        </w:rPr>
        <w:t xml:space="preserve"> </w:t>
      </w:r>
      <w:r w:rsidRPr="00B00342">
        <w:rPr>
          <w:rFonts w:ascii="Verdana" w:eastAsia="Times New Roman" w:hAnsi="Verdana"/>
          <w:sz w:val="28"/>
        </w:rPr>
        <w:t>przedmiotu</w:t>
      </w:r>
      <w:r w:rsidRPr="00B00342">
        <w:rPr>
          <w:rFonts w:ascii="Verdana" w:eastAsia="Times New Roman" w:hAnsi="Verdana"/>
          <w:spacing w:val="-5"/>
          <w:sz w:val="28"/>
        </w:rPr>
        <w:t xml:space="preserve"> </w:t>
      </w:r>
      <w:r w:rsidRPr="00B00342">
        <w:rPr>
          <w:rFonts w:ascii="Verdana" w:eastAsia="Times New Roman" w:hAnsi="Verdana"/>
          <w:spacing w:val="-2"/>
          <w:sz w:val="28"/>
        </w:rPr>
        <w:t>zamówienia</w:t>
      </w:r>
    </w:p>
    <w:p w14:paraId="185C3B7A" w14:textId="77777777" w:rsidR="000F5A2E" w:rsidRPr="00B00342" w:rsidRDefault="000F5A2E">
      <w:pPr>
        <w:numPr>
          <w:ilvl w:val="1"/>
          <w:numId w:val="2"/>
        </w:numPr>
        <w:tabs>
          <w:tab w:val="left" w:pos="1006"/>
          <w:tab w:val="left" w:pos="1008"/>
        </w:tabs>
        <w:jc w:val="both"/>
        <w:rPr>
          <w:rFonts w:ascii="Verdana" w:eastAsia="Times New Roman" w:hAnsi="Verdana"/>
          <w:b/>
          <w:sz w:val="28"/>
        </w:rPr>
      </w:pPr>
      <w:r w:rsidRPr="00B00342">
        <w:rPr>
          <w:rFonts w:ascii="Verdana" w:eastAsia="Times New Roman" w:hAnsi="Verdana"/>
          <w:sz w:val="28"/>
        </w:rPr>
        <w:t>Program</w:t>
      </w:r>
      <w:r w:rsidRPr="00B00342">
        <w:rPr>
          <w:rFonts w:ascii="Verdana" w:eastAsia="Times New Roman" w:hAnsi="Verdana"/>
          <w:spacing w:val="-10"/>
          <w:sz w:val="28"/>
        </w:rPr>
        <w:t xml:space="preserve"> </w:t>
      </w:r>
      <w:r w:rsidRPr="00B00342">
        <w:rPr>
          <w:rFonts w:ascii="Verdana" w:eastAsia="Times New Roman" w:hAnsi="Verdana"/>
          <w:sz w:val="28"/>
        </w:rPr>
        <w:t>funkcjonalno-użytkowy</w:t>
      </w:r>
      <w:r w:rsidRPr="00B00342">
        <w:rPr>
          <w:rFonts w:ascii="Verdana" w:eastAsia="Times New Roman" w:hAnsi="Verdana"/>
          <w:spacing w:val="-9"/>
          <w:sz w:val="28"/>
        </w:rPr>
        <w:t xml:space="preserve"> </w:t>
      </w:r>
      <w:r w:rsidRPr="00B00342">
        <w:rPr>
          <w:rFonts w:ascii="Verdana" w:eastAsia="Times New Roman" w:hAnsi="Verdana"/>
          <w:sz w:val="28"/>
        </w:rPr>
        <w:t>wykonania</w:t>
      </w:r>
      <w:r w:rsidRPr="00B00342">
        <w:rPr>
          <w:rFonts w:ascii="Verdana" w:eastAsia="Times New Roman" w:hAnsi="Verdana"/>
          <w:spacing w:val="-5"/>
          <w:sz w:val="28"/>
        </w:rPr>
        <w:t xml:space="preserve"> </w:t>
      </w:r>
      <w:r w:rsidRPr="00B00342">
        <w:rPr>
          <w:rFonts w:ascii="Verdana" w:eastAsia="Times New Roman" w:hAnsi="Verdana"/>
          <w:sz w:val="28"/>
        </w:rPr>
        <w:t>instalacji</w:t>
      </w:r>
      <w:r w:rsidRPr="00B00342">
        <w:rPr>
          <w:rFonts w:ascii="Verdana" w:eastAsia="Times New Roman" w:hAnsi="Verdana"/>
          <w:spacing w:val="-7"/>
          <w:sz w:val="28"/>
        </w:rPr>
        <w:t xml:space="preserve"> </w:t>
      </w:r>
      <w:r w:rsidRPr="00B00342">
        <w:rPr>
          <w:rFonts w:ascii="Verdana" w:eastAsia="Times New Roman" w:hAnsi="Verdana"/>
          <w:sz w:val="28"/>
        </w:rPr>
        <w:t>klimatyzacji -</w:t>
      </w:r>
      <w:r w:rsidRPr="00B00342">
        <w:rPr>
          <w:rFonts w:ascii="Verdana" w:eastAsia="Times New Roman" w:hAnsi="Verdana"/>
          <w:spacing w:val="-6"/>
          <w:sz w:val="28"/>
        </w:rPr>
        <w:t xml:space="preserve"> </w:t>
      </w:r>
      <w:r w:rsidRPr="00B00342">
        <w:rPr>
          <w:rFonts w:ascii="Verdana" w:eastAsia="Times New Roman" w:hAnsi="Verdana"/>
          <w:sz w:val="28"/>
        </w:rPr>
        <w:t xml:space="preserve">opis </w:t>
      </w:r>
      <w:r w:rsidRPr="00B00342">
        <w:rPr>
          <w:rFonts w:ascii="Verdana" w:eastAsia="Times New Roman" w:hAnsi="Verdana"/>
          <w:spacing w:val="-2"/>
          <w:sz w:val="28"/>
        </w:rPr>
        <w:t>szczegółowy</w:t>
      </w:r>
    </w:p>
    <w:p w14:paraId="25628386" w14:textId="77777777" w:rsidR="000F5A2E" w:rsidRPr="00B00342" w:rsidRDefault="000F5A2E" w:rsidP="002D1066">
      <w:pPr>
        <w:numPr>
          <w:ilvl w:val="2"/>
          <w:numId w:val="2"/>
        </w:numPr>
        <w:tabs>
          <w:tab w:val="left" w:pos="1843"/>
        </w:tabs>
        <w:ind w:left="1418" w:firstLine="0"/>
        <w:jc w:val="both"/>
        <w:rPr>
          <w:rFonts w:ascii="Verdana" w:eastAsia="Times New Roman" w:hAnsi="Verdana"/>
          <w:sz w:val="28"/>
        </w:rPr>
      </w:pPr>
      <w:r w:rsidRPr="00B00342">
        <w:rPr>
          <w:rFonts w:ascii="Verdana" w:eastAsia="Times New Roman" w:hAnsi="Verdana"/>
          <w:sz w:val="28"/>
        </w:rPr>
        <w:t>Wymagana</w:t>
      </w:r>
      <w:r w:rsidRPr="00B00342">
        <w:rPr>
          <w:rFonts w:ascii="Verdana" w:eastAsia="Times New Roman" w:hAnsi="Verdana"/>
          <w:spacing w:val="-14"/>
          <w:sz w:val="28"/>
        </w:rPr>
        <w:t xml:space="preserve"> </w:t>
      </w:r>
      <w:r w:rsidRPr="00B00342">
        <w:rPr>
          <w:rFonts w:ascii="Verdana" w:eastAsia="Times New Roman" w:hAnsi="Verdana"/>
          <w:sz w:val="28"/>
        </w:rPr>
        <w:t>charakterystyka</w:t>
      </w:r>
      <w:r w:rsidRPr="00B00342">
        <w:rPr>
          <w:rFonts w:ascii="Verdana" w:eastAsia="Times New Roman" w:hAnsi="Verdana"/>
          <w:spacing w:val="-14"/>
          <w:sz w:val="28"/>
        </w:rPr>
        <w:t xml:space="preserve"> </w:t>
      </w:r>
      <w:r w:rsidRPr="00B00342">
        <w:rPr>
          <w:rFonts w:ascii="Verdana" w:eastAsia="Times New Roman" w:hAnsi="Verdana"/>
          <w:sz w:val="28"/>
        </w:rPr>
        <w:t>techniczna</w:t>
      </w:r>
      <w:r w:rsidRPr="00B00342">
        <w:rPr>
          <w:rFonts w:ascii="Verdana" w:eastAsia="Times New Roman" w:hAnsi="Verdana"/>
          <w:spacing w:val="-15"/>
          <w:sz w:val="28"/>
        </w:rPr>
        <w:t xml:space="preserve"> </w:t>
      </w:r>
      <w:r w:rsidRPr="00B00342">
        <w:rPr>
          <w:rFonts w:ascii="Verdana" w:eastAsia="Times New Roman" w:hAnsi="Verdana"/>
          <w:sz w:val="28"/>
        </w:rPr>
        <w:t xml:space="preserve">urządzeń </w:t>
      </w:r>
      <w:r w:rsidRPr="00B00342">
        <w:rPr>
          <w:rFonts w:ascii="Verdana" w:eastAsia="Times New Roman" w:hAnsi="Verdana"/>
          <w:spacing w:val="-2"/>
          <w:sz w:val="28"/>
        </w:rPr>
        <w:t>klimatyzacyjnych</w:t>
      </w:r>
    </w:p>
    <w:p w14:paraId="4F5C7B1A" w14:textId="77777777" w:rsidR="000F5A2E" w:rsidRPr="00B00342" w:rsidRDefault="000F5A2E" w:rsidP="002D1066">
      <w:pPr>
        <w:numPr>
          <w:ilvl w:val="2"/>
          <w:numId w:val="2"/>
        </w:numPr>
        <w:tabs>
          <w:tab w:val="left" w:pos="1843"/>
        </w:tabs>
        <w:spacing w:line="319" w:lineRule="exact"/>
        <w:ind w:left="1418" w:firstLine="0"/>
        <w:jc w:val="both"/>
        <w:rPr>
          <w:rFonts w:ascii="Verdana" w:eastAsia="Times New Roman" w:hAnsi="Verdana"/>
          <w:sz w:val="28"/>
        </w:rPr>
      </w:pPr>
      <w:r w:rsidRPr="00B00342">
        <w:rPr>
          <w:rFonts w:ascii="Verdana" w:eastAsia="Times New Roman" w:hAnsi="Verdana"/>
          <w:sz w:val="28"/>
        </w:rPr>
        <w:t>Zakres</w:t>
      </w:r>
      <w:r w:rsidRPr="00B00342">
        <w:rPr>
          <w:rFonts w:ascii="Verdana" w:eastAsia="Times New Roman" w:hAnsi="Verdana"/>
          <w:spacing w:val="-6"/>
          <w:sz w:val="28"/>
        </w:rPr>
        <w:t xml:space="preserve"> </w:t>
      </w:r>
      <w:r w:rsidRPr="00B00342">
        <w:rPr>
          <w:rFonts w:ascii="Verdana" w:eastAsia="Times New Roman" w:hAnsi="Verdana"/>
          <w:sz w:val="28"/>
        </w:rPr>
        <w:t>prac</w:t>
      </w:r>
      <w:r w:rsidRPr="00B00342">
        <w:rPr>
          <w:rFonts w:ascii="Verdana" w:eastAsia="Times New Roman" w:hAnsi="Verdana"/>
          <w:spacing w:val="-7"/>
          <w:sz w:val="28"/>
        </w:rPr>
        <w:t xml:space="preserve"> </w:t>
      </w:r>
      <w:r w:rsidRPr="00B00342">
        <w:rPr>
          <w:rFonts w:ascii="Verdana" w:eastAsia="Times New Roman" w:hAnsi="Verdana"/>
          <w:sz w:val="28"/>
        </w:rPr>
        <w:t>dla</w:t>
      </w:r>
      <w:r w:rsidRPr="00B00342">
        <w:rPr>
          <w:rFonts w:ascii="Verdana" w:eastAsia="Times New Roman" w:hAnsi="Verdana"/>
          <w:spacing w:val="-4"/>
          <w:sz w:val="28"/>
        </w:rPr>
        <w:t xml:space="preserve"> </w:t>
      </w:r>
      <w:r w:rsidRPr="00B00342">
        <w:rPr>
          <w:rFonts w:ascii="Verdana" w:eastAsia="Times New Roman" w:hAnsi="Verdana"/>
          <w:sz w:val="28"/>
        </w:rPr>
        <w:t>instalacji</w:t>
      </w:r>
      <w:r w:rsidRPr="00B00342">
        <w:rPr>
          <w:rFonts w:ascii="Verdana" w:eastAsia="Times New Roman" w:hAnsi="Verdana"/>
          <w:spacing w:val="-6"/>
          <w:sz w:val="28"/>
        </w:rPr>
        <w:t xml:space="preserve"> </w:t>
      </w:r>
      <w:r w:rsidRPr="00B00342">
        <w:rPr>
          <w:rFonts w:ascii="Verdana" w:eastAsia="Times New Roman" w:hAnsi="Verdana"/>
          <w:spacing w:val="-2"/>
          <w:sz w:val="28"/>
        </w:rPr>
        <w:t>klimatyzacji.</w:t>
      </w:r>
    </w:p>
    <w:p w14:paraId="29EB82F7" w14:textId="77777777" w:rsidR="000F5A2E" w:rsidRPr="00B00342" w:rsidRDefault="000F5A2E" w:rsidP="002D1066">
      <w:pPr>
        <w:numPr>
          <w:ilvl w:val="2"/>
          <w:numId w:val="2"/>
        </w:numPr>
        <w:tabs>
          <w:tab w:val="left" w:pos="1843"/>
        </w:tabs>
        <w:spacing w:before="3"/>
        <w:ind w:left="1418" w:firstLine="0"/>
        <w:jc w:val="both"/>
        <w:rPr>
          <w:rFonts w:ascii="Verdana" w:eastAsia="Times New Roman" w:hAnsi="Verdana"/>
          <w:sz w:val="28"/>
        </w:rPr>
      </w:pPr>
      <w:r w:rsidRPr="00B00342">
        <w:rPr>
          <w:rFonts w:ascii="Verdana" w:eastAsia="Times New Roman" w:hAnsi="Verdana"/>
          <w:sz w:val="28"/>
        </w:rPr>
        <w:t>Wytyczne</w:t>
      </w:r>
      <w:r w:rsidRPr="00B00342">
        <w:rPr>
          <w:rFonts w:ascii="Verdana" w:eastAsia="Times New Roman" w:hAnsi="Verdana"/>
          <w:spacing w:val="-9"/>
          <w:sz w:val="28"/>
        </w:rPr>
        <w:t xml:space="preserve"> </w:t>
      </w:r>
      <w:r w:rsidRPr="00B00342">
        <w:rPr>
          <w:rFonts w:ascii="Verdana" w:eastAsia="Times New Roman" w:hAnsi="Verdana"/>
          <w:spacing w:val="-2"/>
          <w:sz w:val="28"/>
        </w:rPr>
        <w:t>organizacyjne.</w:t>
      </w:r>
    </w:p>
    <w:p w14:paraId="608632E2" w14:textId="04CD0DA7" w:rsidR="000E349D" w:rsidRPr="00B00342" w:rsidRDefault="000E349D" w:rsidP="002D1066">
      <w:pPr>
        <w:numPr>
          <w:ilvl w:val="2"/>
          <w:numId w:val="2"/>
        </w:numPr>
        <w:tabs>
          <w:tab w:val="left" w:pos="1843"/>
        </w:tabs>
        <w:spacing w:before="3"/>
        <w:ind w:left="1418" w:firstLine="0"/>
        <w:jc w:val="both"/>
        <w:rPr>
          <w:rFonts w:ascii="Verdana" w:eastAsia="Times New Roman" w:hAnsi="Verdana"/>
          <w:sz w:val="28"/>
        </w:rPr>
      </w:pPr>
      <w:r w:rsidRPr="00B00342">
        <w:rPr>
          <w:rFonts w:ascii="Verdana" w:eastAsia="Times New Roman" w:hAnsi="Verdana"/>
          <w:sz w:val="28"/>
        </w:rPr>
        <w:t>Przeglądy nowych klimatyzatorów - Zakres prac</w:t>
      </w:r>
    </w:p>
    <w:p w14:paraId="4B0C147F" w14:textId="77777777" w:rsidR="000F5A2E" w:rsidRPr="00B00342" w:rsidRDefault="000F5A2E">
      <w:pPr>
        <w:numPr>
          <w:ilvl w:val="0"/>
          <w:numId w:val="2"/>
        </w:numPr>
        <w:tabs>
          <w:tab w:val="left" w:pos="645"/>
        </w:tabs>
        <w:spacing w:before="285"/>
        <w:ind w:left="288" w:firstLine="0"/>
        <w:jc w:val="both"/>
        <w:outlineLvl w:val="0"/>
        <w:rPr>
          <w:rFonts w:ascii="Verdana" w:eastAsia="Times New Roman" w:hAnsi="Verdana"/>
          <w:b/>
          <w:bCs/>
          <w:sz w:val="28"/>
          <w:szCs w:val="28"/>
        </w:rPr>
      </w:pPr>
      <w:r w:rsidRPr="00B00342">
        <w:rPr>
          <w:rFonts w:ascii="Verdana" w:eastAsia="Times New Roman" w:hAnsi="Verdana"/>
          <w:b/>
          <w:bCs/>
          <w:sz w:val="28"/>
          <w:szCs w:val="28"/>
        </w:rPr>
        <w:t>OPIS</w:t>
      </w:r>
      <w:r w:rsidRPr="00B00342">
        <w:rPr>
          <w:rFonts w:ascii="Verdana" w:eastAsia="Times New Roman" w:hAnsi="Verdana"/>
          <w:b/>
          <w:bCs/>
          <w:spacing w:val="-9"/>
          <w:sz w:val="28"/>
          <w:szCs w:val="28"/>
        </w:rPr>
        <w:t xml:space="preserve"> </w:t>
      </w:r>
      <w:r w:rsidRPr="00B00342">
        <w:rPr>
          <w:rFonts w:ascii="Verdana" w:eastAsia="Times New Roman" w:hAnsi="Verdana"/>
          <w:b/>
          <w:bCs/>
          <w:sz w:val="28"/>
          <w:szCs w:val="28"/>
        </w:rPr>
        <w:t>WYMAGAŃ</w:t>
      </w:r>
      <w:r w:rsidRPr="00B00342">
        <w:rPr>
          <w:rFonts w:ascii="Verdana" w:eastAsia="Times New Roman" w:hAnsi="Verdana"/>
          <w:b/>
          <w:bCs/>
          <w:spacing w:val="-9"/>
          <w:sz w:val="28"/>
          <w:szCs w:val="28"/>
        </w:rPr>
        <w:t xml:space="preserve"> </w:t>
      </w:r>
      <w:r w:rsidRPr="00B00342">
        <w:rPr>
          <w:rFonts w:ascii="Verdana" w:eastAsia="Times New Roman" w:hAnsi="Verdana"/>
          <w:b/>
          <w:bCs/>
          <w:sz w:val="28"/>
          <w:szCs w:val="28"/>
        </w:rPr>
        <w:t>ZAMAWIAJĄCEGO</w:t>
      </w:r>
      <w:r w:rsidRPr="00B00342">
        <w:rPr>
          <w:rFonts w:ascii="Verdana" w:eastAsia="Times New Roman" w:hAnsi="Verdana"/>
          <w:b/>
          <w:bCs/>
          <w:spacing w:val="-9"/>
          <w:sz w:val="28"/>
          <w:szCs w:val="28"/>
        </w:rPr>
        <w:t xml:space="preserve"> </w:t>
      </w:r>
      <w:r w:rsidRPr="00B00342">
        <w:rPr>
          <w:rFonts w:ascii="Verdana" w:eastAsia="Times New Roman" w:hAnsi="Verdana"/>
          <w:b/>
          <w:bCs/>
          <w:sz w:val="28"/>
          <w:szCs w:val="28"/>
        </w:rPr>
        <w:t>DO</w:t>
      </w:r>
      <w:r w:rsidRPr="00B00342">
        <w:rPr>
          <w:rFonts w:ascii="Verdana" w:eastAsia="Times New Roman" w:hAnsi="Verdana"/>
          <w:b/>
          <w:bCs/>
          <w:spacing w:val="-9"/>
          <w:sz w:val="28"/>
          <w:szCs w:val="28"/>
        </w:rPr>
        <w:t xml:space="preserve"> </w:t>
      </w:r>
      <w:r w:rsidRPr="00B00342">
        <w:rPr>
          <w:rFonts w:ascii="Verdana" w:eastAsia="Times New Roman" w:hAnsi="Verdana"/>
          <w:b/>
          <w:bCs/>
          <w:sz w:val="28"/>
          <w:szCs w:val="28"/>
        </w:rPr>
        <w:t xml:space="preserve">PRZEDMIOTU </w:t>
      </w:r>
      <w:r w:rsidRPr="00B00342">
        <w:rPr>
          <w:rFonts w:ascii="Verdana" w:eastAsia="Times New Roman" w:hAnsi="Verdana"/>
          <w:b/>
          <w:bCs/>
          <w:spacing w:val="-2"/>
          <w:sz w:val="28"/>
          <w:szCs w:val="28"/>
        </w:rPr>
        <w:t>ZAMÓWIENIA</w:t>
      </w:r>
    </w:p>
    <w:p w14:paraId="297B3304" w14:textId="77777777" w:rsidR="000F5A2E" w:rsidRPr="00B00342" w:rsidRDefault="000F5A2E" w:rsidP="00CE024B">
      <w:pPr>
        <w:numPr>
          <w:ilvl w:val="1"/>
          <w:numId w:val="2"/>
        </w:numPr>
        <w:tabs>
          <w:tab w:val="left" w:pos="1200"/>
        </w:tabs>
        <w:spacing w:before="276" w:line="322" w:lineRule="exact"/>
        <w:ind w:left="1418" w:hanging="735"/>
        <w:rPr>
          <w:rFonts w:ascii="Verdana" w:eastAsia="Times New Roman" w:hAnsi="Verdana"/>
          <w:sz w:val="28"/>
        </w:rPr>
      </w:pPr>
      <w:r w:rsidRPr="00B00342">
        <w:rPr>
          <w:rFonts w:ascii="Verdana" w:eastAsia="Times New Roman" w:hAnsi="Verdana"/>
          <w:sz w:val="28"/>
        </w:rPr>
        <w:t>Wymagania</w:t>
      </w:r>
      <w:r w:rsidRPr="00B00342">
        <w:rPr>
          <w:rFonts w:ascii="Verdana" w:eastAsia="Times New Roman" w:hAnsi="Verdana"/>
          <w:spacing w:val="-8"/>
          <w:sz w:val="28"/>
        </w:rPr>
        <w:t xml:space="preserve"> </w:t>
      </w:r>
      <w:r w:rsidRPr="00B00342">
        <w:rPr>
          <w:rFonts w:ascii="Verdana" w:eastAsia="Times New Roman" w:hAnsi="Verdana"/>
          <w:spacing w:val="-2"/>
          <w:sz w:val="28"/>
        </w:rPr>
        <w:t>ogólne.</w:t>
      </w:r>
    </w:p>
    <w:p w14:paraId="7660E2FD" w14:textId="77777777" w:rsidR="000F5A2E" w:rsidRPr="00B00342" w:rsidRDefault="000F5A2E" w:rsidP="00CE024B">
      <w:pPr>
        <w:numPr>
          <w:ilvl w:val="1"/>
          <w:numId w:val="2"/>
        </w:numPr>
        <w:tabs>
          <w:tab w:val="left" w:pos="1200"/>
        </w:tabs>
        <w:spacing w:line="320" w:lineRule="exact"/>
        <w:ind w:left="1418" w:hanging="735"/>
        <w:rPr>
          <w:rFonts w:ascii="Verdana" w:eastAsia="Times New Roman" w:hAnsi="Verdana"/>
          <w:sz w:val="28"/>
        </w:rPr>
      </w:pPr>
      <w:r w:rsidRPr="00B00342">
        <w:rPr>
          <w:rFonts w:ascii="Verdana" w:eastAsia="Times New Roman" w:hAnsi="Verdana"/>
          <w:sz w:val="28"/>
        </w:rPr>
        <w:t>Przygotowanie</w:t>
      </w:r>
      <w:r w:rsidRPr="00B00342">
        <w:rPr>
          <w:rFonts w:ascii="Verdana" w:eastAsia="Times New Roman" w:hAnsi="Verdana"/>
          <w:spacing w:val="-9"/>
          <w:sz w:val="28"/>
        </w:rPr>
        <w:t xml:space="preserve"> </w:t>
      </w:r>
      <w:r w:rsidRPr="00B00342">
        <w:rPr>
          <w:rFonts w:ascii="Verdana" w:eastAsia="Times New Roman" w:hAnsi="Verdana"/>
          <w:sz w:val="28"/>
        </w:rPr>
        <w:t>terenu</w:t>
      </w:r>
      <w:r w:rsidRPr="00B00342">
        <w:rPr>
          <w:rFonts w:ascii="Verdana" w:eastAsia="Times New Roman" w:hAnsi="Verdana"/>
          <w:spacing w:val="-7"/>
          <w:sz w:val="28"/>
        </w:rPr>
        <w:t xml:space="preserve"> </w:t>
      </w:r>
      <w:r w:rsidRPr="00B00342">
        <w:rPr>
          <w:rFonts w:ascii="Verdana" w:eastAsia="Times New Roman" w:hAnsi="Verdana"/>
          <w:spacing w:val="-2"/>
          <w:sz w:val="28"/>
        </w:rPr>
        <w:t>budowy.</w:t>
      </w:r>
    </w:p>
    <w:p w14:paraId="7DF0E923" w14:textId="77777777" w:rsidR="000F5A2E" w:rsidRPr="00B00342" w:rsidRDefault="000F5A2E" w:rsidP="00CE024B">
      <w:pPr>
        <w:numPr>
          <w:ilvl w:val="1"/>
          <w:numId w:val="2"/>
        </w:numPr>
        <w:tabs>
          <w:tab w:val="left" w:pos="1200"/>
        </w:tabs>
        <w:spacing w:line="321" w:lineRule="exact"/>
        <w:ind w:left="1418" w:hanging="735"/>
        <w:rPr>
          <w:rFonts w:ascii="Verdana" w:eastAsia="Times New Roman" w:hAnsi="Verdana"/>
          <w:sz w:val="28"/>
        </w:rPr>
      </w:pPr>
      <w:r w:rsidRPr="00B00342">
        <w:rPr>
          <w:rFonts w:ascii="Verdana" w:eastAsia="Times New Roman" w:hAnsi="Verdana"/>
          <w:sz w:val="28"/>
        </w:rPr>
        <w:t xml:space="preserve">Prace </w:t>
      </w:r>
      <w:r w:rsidRPr="00B00342">
        <w:rPr>
          <w:rFonts w:ascii="Verdana" w:eastAsia="Times New Roman" w:hAnsi="Verdana"/>
          <w:spacing w:val="-2"/>
          <w:sz w:val="28"/>
        </w:rPr>
        <w:t>projektowe.</w:t>
      </w:r>
    </w:p>
    <w:p w14:paraId="1E2CCCD7" w14:textId="77777777" w:rsidR="000F5A2E" w:rsidRPr="00B00342" w:rsidRDefault="000F5A2E" w:rsidP="00CE024B">
      <w:pPr>
        <w:numPr>
          <w:ilvl w:val="1"/>
          <w:numId w:val="2"/>
        </w:numPr>
        <w:tabs>
          <w:tab w:val="left" w:pos="1200"/>
        </w:tabs>
        <w:spacing w:before="2" w:line="322" w:lineRule="exact"/>
        <w:ind w:left="1418" w:hanging="735"/>
        <w:rPr>
          <w:rFonts w:ascii="Verdana" w:eastAsia="Times New Roman" w:hAnsi="Verdana"/>
          <w:sz w:val="28"/>
        </w:rPr>
      </w:pPr>
      <w:r w:rsidRPr="00B00342">
        <w:rPr>
          <w:rFonts w:ascii="Verdana" w:eastAsia="Times New Roman" w:hAnsi="Verdana"/>
          <w:sz w:val="28"/>
        </w:rPr>
        <w:t>Termin</w:t>
      </w:r>
      <w:r w:rsidRPr="00B00342">
        <w:rPr>
          <w:rFonts w:ascii="Verdana" w:eastAsia="Times New Roman" w:hAnsi="Verdana"/>
          <w:spacing w:val="-7"/>
          <w:sz w:val="28"/>
        </w:rPr>
        <w:t xml:space="preserve"> </w:t>
      </w:r>
      <w:r w:rsidRPr="00B00342">
        <w:rPr>
          <w:rFonts w:ascii="Verdana" w:eastAsia="Times New Roman" w:hAnsi="Verdana"/>
          <w:sz w:val="28"/>
        </w:rPr>
        <w:t>realizacji</w:t>
      </w:r>
      <w:r w:rsidRPr="00B00342">
        <w:rPr>
          <w:rFonts w:ascii="Verdana" w:eastAsia="Times New Roman" w:hAnsi="Verdana"/>
          <w:spacing w:val="-5"/>
          <w:sz w:val="28"/>
        </w:rPr>
        <w:t xml:space="preserve"> </w:t>
      </w:r>
      <w:r w:rsidRPr="00B00342">
        <w:rPr>
          <w:rFonts w:ascii="Verdana" w:eastAsia="Times New Roman" w:hAnsi="Verdana"/>
          <w:sz w:val="28"/>
        </w:rPr>
        <w:t>robót</w:t>
      </w:r>
      <w:r w:rsidRPr="00B00342">
        <w:rPr>
          <w:rFonts w:ascii="Verdana" w:eastAsia="Times New Roman" w:hAnsi="Verdana"/>
          <w:spacing w:val="-8"/>
          <w:sz w:val="28"/>
        </w:rPr>
        <w:t xml:space="preserve"> </w:t>
      </w:r>
      <w:r w:rsidRPr="00B00342">
        <w:rPr>
          <w:rFonts w:ascii="Verdana" w:eastAsia="Times New Roman" w:hAnsi="Verdana"/>
          <w:sz w:val="28"/>
        </w:rPr>
        <w:t>na</w:t>
      </w:r>
      <w:r w:rsidRPr="00B00342">
        <w:rPr>
          <w:rFonts w:ascii="Verdana" w:eastAsia="Times New Roman" w:hAnsi="Verdana"/>
          <w:spacing w:val="-6"/>
          <w:sz w:val="28"/>
        </w:rPr>
        <w:t xml:space="preserve"> </w:t>
      </w:r>
      <w:r w:rsidRPr="00B00342">
        <w:rPr>
          <w:rFonts w:ascii="Verdana" w:eastAsia="Times New Roman" w:hAnsi="Verdana"/>
          <w:sz w:val="28"/>
        </w:rPr>
        <w:t>podstawie</w:t>
      </w:r>
      <w:r w:rsidRPr="00B00342">
        <w:rPr>
          <w:rFonts w:ascii="Verdana" w:eastAsia="Times New Roman" w:hAnsi="Verdana"/>
          <w:spacing w:val="-5"/>
          <w:sz w:val="28"/>
        </w:rPr>
        <w:t xml:space="preserve"> </w:t>
      </w:r>
      <w:r w:rsidRPr="00B00342">
        <w:rPr>
          <w:rFonts w:ascii="Verdana" w:eastAsia="Times New Roman" w:hAnsi="Verdana"/>
          <w:spacing w:val="-2"/>
          <w:sz w:val="28"/>
        </w:rPr>
        <w:t>dokumentacji</w:t>
      </w:r>
    </w:p>
    <w:p w14:paraId="37BB27F3" w14:textId="77777777" w:rsidR="000F5A2E" w:rsidRPr="00B00342" w:rsidRDefault="000F5A2E" w:rsidP="00CE024B">
      <w:pPr>
        <w:numPr>
          <w:ilvl w:val="1"/>
          <w:numId w:val="2"/>
        </w:numPr>
        <w:tabs>
          <w:tab w:val="left" w:pos="1200"/>
        </w:tabs>
        <w:ind w:left="1418" w:hanging="735"/>
        <w:rPr>
          <w:rFonts w:ascii="Verdana" w:eastAsia="Times New Roman" w:hAnsi="Verdana"/>
          <w:sz w:val="28"/>
        </w:rPr>
      </w:pPr>
      <w:r w:rsidRPr="00B00342">
        <w:rPr>
          <w:rFonts w:ascii="Verdana" w:eastAsia="Times New Roman" w:hAnsi="Verdana"/>
          <w:sz w:val="28"/>
        </w:rPr>
        <w:t>Dokumentacja</w:t>
      </w:r>
      <w:r w:rsidRPr="00B00342">
        <w:rPr>
          <w:rFonts w:ascii="Verdana" w:eastAsia="Times New Roman" w:hAnsi="Verdana"/>
          <w:spacing w:val="-10"/>
          <w:sz w:val="28"/>
        </w:rPr>
        <w:t xml:space="preserve"> </w:t>
      </w:r>
      <w:r w:rsidRPr="00B00342">
        <w:rPr>
          <w:rFonts w:ascii="Verdana" w:eastAsia="Times New Roman" w:hAnsi="Verdana"/>
          <w:spacing w:val="-2"/>
          <w:sz w:val="28"/>
        </w:rPr>
        <w:t>kosztorysowa.</w:t>
      </w:r>
    </w:p>
    <w:p w14:paraId="21F878EF" w14:textId="77777777" w:rsidR="000F5A2E" w:rsidRPr="00B00342" w:rsidRDefault="000F5A2E" w:rsidP="0010475C">
      <w:pPr>
        <w:numPr>
          <w:ilvl w:val="0"/>
          <w:numId w:val="2"/>
        </w:numPr>
        <w:tabs>
          <w:tab w:val="left" w:pos="753"/>
          <w:tab w:val="left" w:pos="993"/>
        </w:tabs>
        <w:spacing w:before="287"/>
        <w:ind w:left="753" w:hanging="465"/>
        <w:jc w:val="left"/>
        <w:outlineLvl w:val="0"/>
        <w:rPr>
          <w:rFonts w:ascii="Verdana" w:eastAsia="Times New Roman" w:hAnsi="Verdana"/>
          <w:b/>
          <w:bCs/>
          <w:sz w:val="28"/>
          <w:szCs w:val="28"/>
        </w:rPr>
      </w:pPr>
      <w:r w:rsidRPr="00B00342">
        <w:rPr>
          <w:rFonts w:ascii="Verdana" w:eastAsia="Times New Roman" w:hAnsi="Verdana"/>
          <w:b/>
          <w:bCs/>
          <w:sz w:val="28"/>
          <w:szCs w:val="28"/>
        </w:rPr>
        <w:t>SPECYFIKACJA</w:t>
      </w:r>
      <w:r w:rsidRPr="00B00342">
        <w:rPr>
          <w:rFonts w:ascii="Verdana" w:eastAsia="Times New Roman" w:hAnsi="Verdana"/>
          <w:b/>
          <w:bCs/>
          <w:spacing w:val="-9"/>
          <w:sz w:val="28"/>
          <w:szCs w:val="28"/>
        </w:rPr>
        <w:t xml:space="preserve"> </w:t>
      </w:r>
      <w:r w:rsidRPr="00B00342">
        <w:rPr>
          <w:rFonts w:ascii="Verdana" w:eastAsia="Times New Roman" w:hAnsi="Verdana"/>
          <w:b/>
          <w:bCs/>
          <w:sz w:val="28"/>
          <w:szCs w:val="28"/>
        </w:rPr>
        <w:t>W</w:t>
      </w:r>
      <w:r w:rsidRPr="00B00342">
        <w:rPr>
          <w:rFonts w:ascii="Verdana" w:eastAsia="Times New Roman" w:hAnsi="Verdana"/>
          <w:b/>
          <w:bCs/>
          <w:spacing w:val="-6"/>
          <w:sz w:val="28"/>
          <w:szCs w:val="28"/>
        </w:rPr>
        <w:t xml:space="preserve"> </w:t>
      </w:r>
      <w:r w:rsidRPr="00B00342">
        <w:rPr>
          <w:rFonts w:ascii="Verdana" w:eastAsia="Times New Roman" w:hAnsi="Verdana"/>
          <w:b/>
          <w:bCs/>
          <w:sz w:val="28"/>
          <w:szCs w:val="28"/>
        </w:rPr>
        <w:t>ZAKRESIE</w:t>
      </w:r>
      <w:r w:rsidRPr="00B00342">
        <w:rPr>
          <w:rFonts w:ascii="Verdana" w:eastAsia="Times New Roman" w:hAnsi="Verdana"/>
          <w:b/>
          <w:bCs/>
          <w:spacing w:val="-8"/>
          <w:sz w:val="28"/>
          <w:szCs w:val="28"/>
        </w:rPr>
        <w:t xml:space="preserve"> </w:t>
      </w:r>
      <w:r w:rsidRPr="00B00342">
        <w:rPr>
          <w:rFonts w:ascii="Verdana" w:eastAsia="Times New Roman" w:hAnsi="Verdana"/>
          <w:b/>
          <w:bCs/>
          <w:sz w:val="28"/>
          <w:szCs w:val="28"/>
        </w:rPr>
        <w:t>REALIZACJI</w:t>
      </w:r>
      <w:r w:rsidRPr="00B00342">
        <w:rPr>
          <w:rFonts w:ascii="Verdana" w:eastAsia="Times New Roman" w:hAnsi="Verdana"/>
          <w:b/>
          <w:bCs/>
          <w:spacing w:val="-6"/>
          <w:sz w:val="28"/>
          <w:szCs w:val="28"/>
        </w:rPr>
        <w:t xml:space="preserve"> </w:t>
      </w:r>
      <w:r w:rsidRPr="00B00342">
        <w:rPr>
          <w:rFonts w:ascii="Verdana" w:eastAsia="Times New Roman" w:hAnsi="Verdana"/>
          <w:b/>
          <w:bCs/>
          <w:spacing w:val="-4"/>
          <w:sz w:val="28"/>
          <w:szCs w:val="28"/>
        </w:rPr>
        <w:t>PRAC</w:t>
      </w:r>
    </w:p>
    <w:p w14:paraId="544432A1" w14:textId="77777777" w:rsidR="000F5A2E" w:rsidRPr="00B00342" w:rsidRDefault="000F5A2E">
      <w:pPr>
        <w:numPr>
          <w:ilvl w:val="1"/>
          <w:numId w:val="2"/>
        </w:numPr>
        <w:tabs>
          <w:tab w:val="left" w:pos="1006"/>
        </w:tabs>
        <w:spacing w:before="274" w:line="321" w:lineRule="exact"/>
        <w:ind w:left="1006" w:hanging="363"/>
        <w:rPr>
          <w:rFonts w:ascii="Verdana" w:eastAsia="Times New Roman" w:hAnsi="Verdana"/>
          <w:sz w:val="28"/>
        </w:rPr>
      </w:pPr>
      <w:r w:rsidRPr="00B00342">
        <w:rPr>
          <w:rFonts w:ascii="Verdana" w:eastAsia="Times New Roman" w:hAnsi="Verdana"/>
          <w:sz w:val="28"/>
        </w:rPr>
        <w:t>Zgodność</w:t>
      </w:r>
      <w:r w:rsidRPr="00B00342">
        <w:rPr>
          <w:rFonts w:ascii="Verdana" w:eastAsia="Times New Roman" w:hAnsi="Verdana"/>
          <w:spacing w:val="-6"/>
          <w:sz w:val="28"/>
        </w:rPr>
        <w:t xml:space="preserve"> </w:t>
      </w:r>
      <w:r w:rsidRPr="00B00342">
        <w:rPr>
          <w:rFonts w:ascii="Verdana" w:eastAsia="Times New Roman" w:hAnsi="Verdana"/>
          <w:sz w:val="28"/>
        </w:rPr>
        <w:t>robót</w:t>
      </w:r>
      <w:r w:rsidRPr="00B00342">
        <w:rPr>
          <w:rFonts w:ascii="Verdana" w:eastAsia="Times New Roman" w:hAnsi="Verdana"/>
          <w:spacing w:val="-5"/>
          <w:sz w:val="28"/>
        </w:rPr>
        <w:t xml:space="preserve"> </w:t>
      </w:r>
      <w:r w:rsidRPr="00B00342">
        <w:rPr>
          <w:rFonts w:ascii="Verdana" w:eastAsia="Times New Roman" w:hAnsi="Verdana"/>
          <w:sz w:val="28"/>
        </w:rPr>
        <w:t>z</w:t>
      </w:r>
      <w:r w:rsidRPr="00B00342">
        <w:rPr>
          <w:rFonts w:ascii="Verdana" w:eastAsia="Times New Roman" w:hAnsi="Verdana"/>
          <w:spacing w:val="-9"/>
          <w:sz w:val="28"/>
        </w:rPr>
        <w:t xml:space="preserve"> </w:t>
      </w:r>
      <w:r w:rsidRPr="00B00342">
        <w:rPr>
          <w:rFonts w:ascii="Verdana" w:eastAsia="Times New Roman" w:hAnsi="Verdana"/>
          <w:sz w:val="28"/>
        </w:rPr>
        <w:t>dokumentacją</w:t>
      </w:r>
      <w:r w:rsidRPr="00B00342">
        <w:rPr>
          <w:rFonts w:ascii="Verdana" w:eastAsia="Times New Roman" w:hAnsi="Verdana"/>
          <w:spacing w:val="-5"/>
          <w:sz w:val="28"/>
        </w:rPr>
        <w:t xml:space="preserve"> </w:t>
      </w:r>
      <w:r w:rsidRPr="00B00342">
        <w:rPr>
          <w:rFonts w:ascii="Verdana" w:eastAsia="Times New Roman" w:hAnsi="Verdana"/>
          <w:spacing w:val="-2"/>
          <w:sz w:val="28"/>
        </w:rPr>
        <w:t>projektową.</w:t>
      </w:r>
    </w:p>
    <w:p w14:paraId="5757211B" w14:textId="77777777" w:rsidR="000F5A2E" w:rsidRPr="00B00342" w:rsidRDefault="000F5A2E">
      <w:pPr>
        <w:numPr>
          <w:ilvl w:val="1"/>
          <w:numId w:val="2"/>
        </w:numPr>
        <w:tabs>
          <w:tab w:val="left" w:pos="1006"/>
        </w:tabs>
        <w:spacing w:line="320" w:lineRule="exact"/>
        <w:ind w:left="1006" w:hanging="363"/>
        <w:rPr>
          <w:rFonts w:ascii="Verdana" w:eastAsia="Times New Roman" w:hAnsi="Verdana"/>
          <w:sz w:val="28"/>
        </w:rPr>
      </w:pPr>
      <w:r w:rsidRPr="00B00342">
        <w:rPr>
          <w:rFonts w:ascii="Verdana" w:eastAsia="Times New Roman" w:hAnsi="Verdana"/>
          <w:sz w:val="28"/>
        </w:rPr>
        <w:t>Wymagania</w:t>
      </w:r>
      <w:r w:rsidRPr="00B00342">
        <w:rPr>
          <w:rFonts w:ascii="Verdana" w:eastAsia="Times New Roman" w:hAnsi="Verdana"/>
          <w:spacing w:val="-10"/>
          <w:sz w:val="28"/>
        </w:rPr>
        <w:t xml:space="preserve"> </w:t>
      </w:r>
      <w:r w:rsidRPr="00B00342">
        <w:rPr>
          <w:rFonts w:ascii="Verdana" w:eastAsia="Times New Roman" w:hAnsi="Verdana"/>
          <w:sz w:val="28"/>
        </w:rPr>
        <w:t>dotyczące</w:t>
      </w:r>
      <w:r w:rsidRPr="00B00342">
        <w:rPr>
          <w:rFonts w:ascii="Verdana" w:eastAsia="Times New Roman" w:hAnsi="Verdana"/>
          <w:spacing w:val="-6"/>
          <w:sz w:val="28"/>
        </w:rPr>
        <w:t xml:space="preserve"> </w:t>
      </w:r>
      <w:r w:rsidRPr="00B00342">
        <w:rPr>
          <w:rFonts w:ascii="Verdana" w:eastAsia="Times New Roman" w:hAnsi="Verdana"/>
          <w:spacing w:val="-2"/>
          <w:sz w:val="28"/>
        </w:rPr>
        <w:t>sprzętu.</w:t>
      </w:r>
    </w:p>
    <w:p w14:paraId="449DE1C0" w14:textId="77777777" w:rsidR="000F5A2E" w:rsidRPr="00B00342" w:rsidRDefault="000F5A2E">
      <w:pPr>
        <w:numPr>
          <w:ilvl w:val="1"/>
          <w:numId w:val="2"/>
        </w:numPr>
        <w:tabs>
          <w:tab w:val="left" w:pos="1006"/>
        </w:tabs>
        <w:ind w:left="1006" w:hanging="363"/>
        <w:rPr>
          <w:rFonts w:ascii="Verdana" w:eastAsia="Times New Roman" w:hAnsi="Verdana"/>
          <w:sz w:val="28"/>
        </w:rPr>
      </w:pPr>
      <w:r w:rsidRPr="00B00342">
        <w:rPr>
          <w:rFonts w:ascii="Verdana" w:eastAsia="Times New Roman" w:hAnsi="Verdana"/>
          <w:sz w:val="28"/>
        </w:rPr>
        <w:t>Prace</w:t>
      </w:r>
      <w:r w:rsidRPr="00B00342">
        <w:rPr>
          <w:rFonts w:ascii="Verdana" w:eastAsia="Times New Roman" w:hAnsi="Verdana"/>
          <w:spacing w:val="-3"/>
          <w:sz w:val="28"/>
        </w:rPr>
        <w:t xml:space="preserve"> </w:t>
      </w:r>
      <w:r w:rsidRPr="00B00342">
        <w:rPr>
          <w:rFonts w:ascii="Verdana" w:eastAsia="Times New Roman" w:hAnsi="Verdana"/>
          <w:sz w:val="28"/>
        </w:rPr>
        <w:t>towarzyszące</w:t>
      </w:r>
      <w:r w:rsidRPr="00B00342">
        <w:rPr>
          <w:rFonts w:ascii="Verdana" w:eastAsia="Times New Roman" w:hAnsi="Verdana"/>
          <w:spacing w:val="-6"/>
          <w:sz w:val="28"/>
        </w:rPr>
        <w:t xml:space="preserve"> </w:t>
      </w:r>
      <w:r w:rsidRPr="00B00342">
        <w:rPr>
          <w:rFonts w:ascii="Verdana" w:eastAsia="Times New Roman" w:hAnsi="Verdana"/>
          <w:sz w:val="28"/>
        </w:rPr>
        <w:t>i</w:t>
      </w:r>
      <w:r w:rsidRPr="00B00342">
        <w:rPr>
          <w:rFonts w:ascii="Verdana" w:eastAsia="Times New Roman" w:hAnsi="Verdana"/>
          <w:spacing w:val="-5"/>
          <w:sz w:val="28"/>
        </w:rPr>
        <w:t xml:space="preserve"> </w:t>
      </w:r>
      <w:r w:rsidRPr="00B00342">
        <w:rPr>
          <w:rFonts w:ascii="Verdana" w:eastAsia="Times New Roman" w:hAnsi="Verdana"/>
          <w:sz w:val="28"/>
        </w:rPr>
        <w:t>roboty</w:t>
      </w:r>
      <w:r w:rsidRPr="00B00342">
        <w:rPr>
          <w:rFonts w:ascii="Verdana" w:eastAsia="Times New Roman" w:hAnsi="Verdana"/>
          <w:spacing w:val="-6"/>
          <w:sz w:val="28"/>
        </w:rPr>
        <w:t xml:space="preserve"> </w:t>
      </w:r>
      <w:r w:rsidRPr="00B00342">
        <w:rPr>
          <w:rFonts w:ascii="Verdana" w:eastAsia="Times New Roman" w:hAnsi="Verdana"/>
          <w:spacing w:val="-2"/>
          <w:sz w:val="28"/>
        </w:rPr>
        <w:t>tymczasowe.</w:t>
      </w:r>
    </w:p>
    <w:p w14:paraId="77EA4D86" w14:textId="77777777" w:rsidR="000F5A2E" w:rsidRPr="00B00342" w:rsidRDefault="000F5A2E">
      <w:pPr>
        <w:numPr>
          <w:ilvl w:val="1"/>
          <w:numId w:val="2"/>
        </w:numPr>
        <w:tabs>
          <w:tab w:val="left" w:pos="1006"/>
        </w:tabs>
        <w:spacing w:before="1" w:line="321" w:lineRule="exact"/>
        <w:ind w:left="1006" w:hanging="363"/>
        <w:rPr>
          <w:rFonts w:ascii="Verdana" w:eastAsia="Times New Roman" w:hAnsi="Verdana"/>
          <w:sz w:val="28"/>
        </w:rPr>
      </w:pPr>
      <w:r w:rsidRPr="00B00342">
        <w:rPr>
          <w:rFonts w:ascii="Verdana" w:eastAsia="Times New Roman" w:hAnsi="Verdana"/>
          <w:sz w:val="28"/>
        </w:rPr>
        <w:t>Kontrola</w:t>
      </w:r>
      <w:r w:rsidRPr="00B00342">
        <w:rPr>
          <w:rFonts w:ascii="Verdana" w:eastAsia="Times New Roman" w:hAnsi="Verdana"/>
          <w:spacing w:val="-10"/>
          <w:sz w:val="28"/>
        </w:rPr>
        <w:t xml:space="preserve"> </w:t>
      </w:r>
      <w:r w:rsidRPr="00B00342">
        <w:rPr>
          <w:rFonts w:ascii="Verdana" w:eastAsia="Times New Roman" w:hAnsi="Verdana"/>
          <w:sz w:val="28"/>
        </w:rPr>
        <w:t>jakości</w:t>
      </w:r>
      <w:r w:rsidRPr="00B00342">
        <w:rPr>
          <w:rFonts w:ascii="Verdana" w:eastAsia="Times New Roman" w:hAnsi="Verdana"/>
          <w:spacing w:val="-7"/>
          <w:sz w:val="28"/>
        </w:rPr>
        <w:t xml:space="preserve"> </w:t>
      </w:r>
      <w:r w:rsidRPr="00B00342">
        <w:rPr>
          <w:rFonts w:ascii="Verdana" w:eastAsia="Times New Roman" w:hAnsi="Verdana"/>
          <w:spacing w:val="-2"/>
          <w:sz w:val="28"/>
        </w:rPr>
        <w:t>robót.</w:t>
      </w:r>
    </w:p>
    <w:p w14:paraId="0DBBE03D" w14:textId="77777777" w:rsidR="002F179C" w:rsidRPr="00B00342" w:rsidRDefault="002F179C" w:rsidP="00C904CC">
      <w:pPr>
        <w:spacing w:before="4"/>
        <w:rPr>
          <w:rFonts w:ascii="Verdana" w:eastAsia="Times New Roman" w:hAnsi="Verdana"/>
          <w:sz w:val="28"/>
          <w:szCs w:val="28"/>
        </w:rPr>
      </w:pPr>
    </w:p>
    <w:p w14:paraId="7592967B" w14:textId="4C5CFFD6" w:rsidR="000F5A2E" w:rsidRPr="00B00342" w:rsidRDefault="002F179C" w:rsidP="002F179C">
      <w:pPr>
        <w:spacing w:before="4"/>
        <w:jc w:val="center"/>
        <w:rPr>
          <w:rFonts w:ascii="Verdana" w:eastAsia="Times New Roman" w:hAnsi="Verdana"/>
          <w:b/>
          <w:sz w:val="28"/>
          <w:szCs w:val="28"/>
        </w:rPr>
      </w:pPr>
      <w:r w:rsidRPr="00B00342">
        <w:rPr>
          <w:rFonts w:ascii="Verdana" w:eastAsia="Times New Roman" w:hAnsi="Verdana"/>
          <w:b/>
          <w:sz w:val="28"/>
          <w:szCs w:val="28"/>
        </w:rPr>
        <w:t>CZĘŚĆ INFORMACYJNA</w:t>
      </w:r>
    </w:p>
    <w:p w14:paraId="0183FF98" w14:textId="1279F91D" w:rsidR="00193E51" w:rsidRPr="00B00342" w:rsidRDefault="000F5A2E" w:rsidP="00E1478E">
      <w:pPr>
        <w:numPr>
          <w:ilvl w:val="0"/>
          <w:numId w:val="2"/>
        </w:numPr>
        <w:tabs>
          <w:tab w:val="left" w:pos="737"/>
          <w:tab w:val="left" w:pos="851"/>
        </w:tabs>
        <w:spacing w:before="1" w:line="360" w:lineRule="auto"/>
        <w:ind w:left="709" w:hanging="425"/>
        <w:jc w:val="both"/>
        <w:outlineLvl w:val="0"/>
        <w:rPr>
          <w:rFonts w:ascii="Verdana" w:eastAsia="Times New Roman" w:hAnsi="Verdana"/>
          <w:b/>
          <w:bCs/>
          <w:sz w:val="28"/>
          <w:szCs w:val="28"/>
        </w:rPr>
      </w:pPr>
      <w:bookmarkStart w:id="4" w:name="_Hlk208817576"/>
      <w:r w:rsidRPr="00B00342">
        <w:rPr>
          <w:rFonts w:ascii="Verdana" w:eastAsia="Times New Roman" w:hAnsi="Verdana"/>
          <w:b/>
          <w:bCs/>
          <w:sz w:val="28"/>
          <w:szCs w:val="28"/>
        </w:rPr>
        <w:t>WYKAZ</w:t>
      </w:r>
      <w:r w:rsidRPr="00B00342">
        <w:rPr>
          <w:rFonts w:ascii="Verdana" w:eastAsia="Times New Roman" w:hAnsi="Verdana"/>
          <w:b/>
          <w:bCs/>
          <w:spacing w:val="-12"/>
          <w:sz w:val="28"/>
          <w:szCs w:val="28"/>
        </w:rPr>
        <w:t xml:space="preserve"> </w:t>
      </w:r>
      <w:r w:rsidRPr="00B00342">
        <w:rPr>
          <w:rFonts w:ascii="Verdana" w:eastAsia="Times New Roman" w:hAnsi="Verdana"/>
          <w:b/>
          <w:bCs/>
          <w:sz w:val="28"/>
          <w:szCs w:val="28"/>
        </w:rPr>
        <w:t>PRZEPISÓW</w:t>
      </w:r>
      <w:r w:rsidRPr="00B00342">
        <w:rPr>
          <w:rFonts w:ascii="Verdana" w:eastAsia="Times New Roman" w:hAnsi="Verdana"/>
          <w:b/>
          <w:bCs/>
          <w:spacing w:val="-7"/>
          <w:sz w:val="28"/>
          <w:szCs w:val="28"/>
        </w:rPr>
        <w:t xml:space="preserve"> </w:t>
      </w:r>
      <w:r w:rsidRPr="00B00342">
        <w:rPr>
          <w:rFonts w:ascii="Verdana" w:eastAsia="Times New Roman" w:hAnsi="Verdana"/>
          <w:b/>
          <w:bCs/>
          <w:sz w:val="28"/>
          <w:szCs w:val="28"/>
        </w:rPr>
        <w:t>PRAWNYCH</w:t>
      </w:r>
      <w:r w:rsidRPr="00B00342">
        <w:rPr>
          <w:rFonts w:ascii="Verdana" w:eastAsia="Times New Roman" w:hAnsi="Verdana"/>
          <w:b/>
          <w:bCs/>
          <w:spacing w:val="-6"/>
          <w:sz w:val="28"/>
          <w:szCs w:val="28"/>
        </w:rPr>
        <w:t xml:space="preserve"> </w:t>
      </w:r>
      <w:r w:rsidRPr="00B00342">
        <w:rPr>
          <w:rFonts w:ascii="Verdana" w:eastAsia="Times New Roman" w:hAnsi="Verdana"/>
          <w:b/>
          <w:bCs/>
          <w:sz w:val="28"/>
          <w:szCs w:val="28"/>
        </w:rPr>
        <w:t>ZWIĄZANYCH</w:t>
      </w:r>
      <w:r w:rsidRPr="00B00342">
        <w:rPr>
          <w:rFonts w:ascii="Verdana" w:eastAsia="Times New Roman" w:hAnsi="Verdana"/>
          <w:b/>
          <w:bCs/>
          <w:spacing w:val="-6"/>
          <w:sz w:val="28"/>
          <w:szCs w:val="28"/>
        </w:rPr>
        <w:t xml:space="preserve"> </w:t>
      </w:r>
      <w:r w:rsidRPr="00B00342">
        <w:rPr>
          <w:rFonts w:ascii="Verdana" w:eastAsia="Times New Roman" w:hAnsi="Verdana"/>
          <w:b/>
          <w:bCs/>
          <w:sz w:val="28"/>
          <w:szCs w:val="28"/>
        </w:rPr>
        <w:t>Z</w:t>
      </w:r>
      <w:r w:rsidR="00E1478E">
        <w:rPr>
          <w:rFonts w:ascii="Verdana" w:eastAsia="Times New Roman" w:hAnsi="Verdana"/>
          <w:b/>
          <w:bCs/>
          <w:spacing w:val="-12"/>
          <w:sz w:val="28"/>
          <w:szCs w:val="28"/>
        </w:rPr>
        <w:t> </w:t>
      </w:r>
      <w:r w:rsidRPr="00B00342">
        <w:rPr>
          <w:rFonts w:ascii="Verdana" w:eastAsia="Times New Roman" w:hAnsi="Verdana"/>
          <w:b/>
          <w:bCs/>
          <w:sz w:val="28"/>
          <w:szCs w:val="28"/>
        </w:rPr>
        <w:t>PRACAMI PROJEKTOWYMI I WYKONAWCZYMI ZAMIERZENIA</w:t>
      </w:r>
    </w:p>
    <w:p w14:paraId="2593DDA6" w14:textId="2D7A7BA3" w:rsidR="00193E51" w:rsidRPr="00B00342" w:rsidRDefault="00914C98" w:rsidP="00E1478E">
      <w:pPr>
        <w:pStyle w:val="Akapitzlist"/>
        <w:numPr>
          <w:ilvl w:val="0"/>
          <w:numId w:val="2"/>
        </w:numPr>
        <w:tabs>
          <w:tab w:val="left" w:pos="737"/>
          <w:tab w:val="left" w:pos="1985"/>
        </w:tabs>
        <w:spacing w:line="360" w:lineRule="auto"/>
        <w:ind w:left="0" w:firstLine="284"/>
        <w:jc w:val="both"/>
        <w:outlineLvl w:val="0"/>
        <w:rPr>
          <w:rFonts w:ascii="Verdana" w:eastAsia="Times New Roman" w:hAnsi="Verdana"/>
          <w:b/>
          <w:bCs/>
          <w:sz w:val="28"/>
          <w:szCs w:val="28"/>
        </w:rPr>
      </w:pPr>
      <w:r w:rsidRPr="00B00342">
        <w:rPr>
          <w:rFonts w:ascii="Verdana" w:eastAsia="Times New Roman" w:hAnsi="Verdana"/>
          <w:b/>
          <w:bCs/>
          <w:sz w:val="28"/>
          <w:szCs w:val="28"/>
        </w:rPr>
        <w:t>UDZIELONE ZGODY ZARZĄDCÓW NA MONTA</w:t>
      </w:r>
      <w:r w:rsidR="006F1E78">
        <w:rPr>
          <w:rFonts w:ascii="Verdana" w:eastAsia="Times New Roman" w:hAnsi="Verdana"/>
          <w:b/>
          <w:bCs/>
          <w:sz w:val="28"/>
          <w:szCs w:val="28"/>
        </w:rPr>
        <w:t>Ż</w:t>
      </w:r>
      <w:r w:rsidR="00193E51" w:rsidRPr="00B00342">
        <w:rPr>
          <w:rFonts w:ascii="Verdana" w:eastAsia="Times New Roman" w:hAnsi="Verdana"/>
          <w:b/>
          <w:bCs/>
          <w:sz w:val="28"/>
          <w:szCs w:val="28"/>
        </w:rPr>
        <w:t xml:space="preserve"> </w:t>
      </w:r>
    </w:p>
    <w:p w14:paraId="5C3FA291" w14:textId="11E31F45" w:rsidR="000F5A2E" w:rsidRPr="00B00342" w:rsidRDefault="000F5A2E" w:rsidP="00E1478E">
      <w:pPr>
        <w:pStyle w:val="Akapitzlist"/>
        <w:numPr>
          <w:ilvl w:val="0"/>
          <w:numId w:val="2"/>
        </w:numPr>
        <w:tabs>
          <w:tab w:val="left" w:pos="426"/>
          <w:tab w:val="left" w:pos="737"/>
          <w:tab w:val="left" w:pos="851"/>
          <w:tab w:val="left" w:pos="1985"/>
        </w:tabs>
        <w:spacing w:line="360" w:lineRule="auto"/>
        <w:ind w:left="142" w:firstLine="142"/>
        <w:jc w:val="both"/>
        <w:outlineLvl w:val="0"/>
        <w:rPr>
          <w:rFonts w:ascii="Verdana" w:eastAsia="Times New Roman" w:hAnsi="Verdana"/>
          <w:b/>
          <w:bCs/>
          <w:sz w:val="28"/>
          <w:szCs w:val="28"/>
        </w:rPr>
      </w:pPr>
      <w:r w:rsidRPr="00B00342">
        <w:rPr>
          <w:rFonts w:ascii="Verdana" w:eastAsia="Times New Roman" w:hAnsi="Verdana"/>
          <w:b/>
          <w:sz w:val="28"/>
        </w:rPr>
        <w:t>DOKUMENTACJA</w:t>
      </w:r>
      <w:r w:rsidRPr="00B00342">
        <w:rPr>
          <w:rFonts w:ascii="Verdana" w:eastAsia="Times New Roman" w:hAnsi="Verdana"/>
          <w:b/>
          <w:spacing w:val="-9"/>
          <w:sz w:val="28"/>
        </w:rPr>
        <w:t xml:space="preserve"> </w:t>
      </w:r>
      <w:r w:rsidRPr="00B00342">
        <w:rPr>
          <w:rFonts w:ascii="Verdana" w:eastAsia="Times New Roman" w:hAnsi="Verdana"/>
          <w:b/>
          <w:sz w:val="28"/>
        </w:rPr>
        <w:t>RYSUNKOWA</w:t>
      </w:r>
      <w:r w:rsidRPr="00B00342">
        <w:rPr>
          <w:rFonts w:ascii="Verdana" w:eastAsia="Times New Roman" w:hAnsi="Verdana"/>
          <w:b/>
          <w:spacing w:val="-7"/>
          <w:sz w:val="28"/>
        </w:rPr>
        <w:t xml:space="preserve"> </w:t>
      </w:r>
      <w:r w:rsidRPr="00B00342">
        <w:rPr>
          <w:rFonts w:ascii="Verdana" w:eastAsia="Times New Roman" w:hAnsi="Verdana"/>
          <w:b/>
          <w:sz w:val="28"/>
        </w:rPr>
        <w:t>–</w:t>
      </w:r>
      <w:r w:rsidRPr="00B00342">
        <w:rPr>
          <w:rFonts w:ascii="Verdana" w:eastAsia="Times New Roman" w:hAnsi="Verdana"/>
          <w:b/>
          <w:spacing w:val="-5"/>
          <w:sz w:val="28"/>
        </w:rPr>
        <w:t xml:space="preserve"> </w:t>
      </w:r>
      <w:r w:rsidRPr="00B00342">
        <w:rPr>
          <w:rFonts w:ascii="Verdana" w:eastAsia="Times New Roman" w:hAnsi="Verdana"/>
          <w:b/>
          <w:sz w:val="28"/>
        </w:rPr>
        <w:t>stanu</w:t>
      </w:r>
      <w:r w:rsidRPr="00B00342">
        <w:rPr>
          <w:rFonts w:ascii="Verdana" w:eastAsia="Times New Roman" w:hAnsi="Verdana"/>
          <w:b/>
          <w:spacing w:val="-9"/>
          <w:sz w:val="28"/>
        </w:rPr>
        <w:t xml:space="preserve"> </w:t>
      </w:r>
      <w:r w:rsidRPr="00B00342">
        <w:rPr>
          <w:rFonts w:ascii="Verdana" w:eastAsia="Times New Roman" w:hAnsi="Verdana"/>
          <w:b/>
          <w:spacing w:val="-2"/>
          <w:sz w:val="28"/>
        </w:rPr>
        <w:t>istniejącego</w:t>
      </w:r>
    </w:p>
    <w:bookmarkEnd w:id="4"/>
    <w:p w14:paraId="6782F020" w14:textId="678B1234" w:rsidR="000F5A2E" w:rsidRPr="00B00342" w:rsidRDefault="000F5A2E" w:rsidP="00193E51">
      <w:pPr>
        <w:tabs>
          <w:tab w:val="left" w:pos="2310"/>
        </w:tabs>
        <w:rPr>
          <w:rFonts w:ascii="Verdana" w:hAnsi="Verdana"/>
        </w:rPr>
        <w:sectPr w:rsidR="000F5A2E" w:rsidRPr="00B00342" w:rsidSect="00BE5B10">
          <w:headerReference w:type="even" r:id="rId8"/>
          <w:headerReference w:type="default" r:id="rId9"/>
          <w:footerReference w:type="even" r:id="rId10"/>
          <w:footerReference w:type="default" r:id="rId11"/>
          <w:headerReference w:type="first" r:id="rId12"/>
          <w:footerReference w:type="first" r:id="rId13"/>
          <w:pgSz w:w="11910" w:h="16840"/>
          <w:pgMar w:top="1780" w:right="1417" w:bottom="1160" w:left="1275" w:header="0" w:footer="963" w:gutter="0"/>
          <w:cols w:space="708"/>
          <w:titlePg/>
          <w:docGrid w:linePitch="299"/>
        </w:sectPr>
      </w:pPr>
    </w:p>
    <w:p w14:paraId="5A1DDE9F" w14:textId="78A7770F" w:rsidR="002F1E12" w:rsidRPr="00B00342" w:rsidRDefault="002F179C" w:rsidP="00E36765">
      <w:pPr>
        <w:tabs>
          <w:tab w:val="left" w:pos="557"/>
        </w:tabs>
        <w:spacing w:line="276" w:lineRule="auto"/>
        <w:jc w:val="center"/>
        <w:rPr>
          <w:rFonts w:ascii="Verdana" w:hAnsi="Verdana"/>
          <w:b/>
          <w:bCs/>
          <w:sz w:val="28"/>
          <w:szCs w:val="28"/>
        </w:rPr>
      </w:pPr>
      <w:r w:rsidRPr="00B00342">
        <w:rPr>
          <w:rFonts w:ascii="Verdana" w:hAnsi="Verdana"/>
          <w:b/>
          <w:bCs/>
          <w:sz w:val="28"/>
          <w:szCs w:val="28"/>
        </w:rPr>
        <w:lastRenderedPageBreak/>
        <w:t>CZĘŚĆ OPISOWA</w:t>
      </w:r>
    </w:p>
    <w:p w14:paraId="604103BA" w14:textId="125175B8" w:rsidR="000F5A2E" w:rsidRPr="00B00342" w:rsidRDefault="000F5A2E">
      <w:pPr>
        <w:pStyle w:val="Akapitzlist"/>
        <w:numPr>
          <w:ilvl w:val="0"/>
          <w:numId w:val="4"/>
        </w:numPr>
        <w:tabs>
          <w:tab w:val="left" w:pos="557"/>
        </w:tabs>
        <w:spacing w:line="276" w:lineRule="auto"/>
        <w:rPr>
          <w:rFonts w:ascii="Verdana" w:hAnsi="Verdana"/>
          <w:b/>
          <w:bCs/>
          <w:sz w:val="28"/>
          <w:szCs w:val="28"/>
        </w:rPr>
      </w:pPr>
      <w:r w:rsidRPr="00B00342">
        <w:rPr>
          <w:rFonts w:ascii="Verdana" w:hAnsi="Verdana"/>
          <w:b/>
          <w:bCs/>
          <w:sz w:val="28"/>
          <w:szCs w:val="28"/>
        </w:rPr>
        <w:t xml:space="preserve">OPIS OGÓLNY PRZEDMIOTU ZAMÓWIENIA </w:t>
      </w:r>
    </w:p>
    <w:p w14:paraId="5F0EE3FB" w14:textId="77777777" w:rsidR="00EA100A" w:rsidRPr="00B00342" w:rsidRDefault="00EA100A" w:rsidP="00EA100A">
      <w:pPr>
        <w:pStyle w:val="Akapitzlist"/>
        <w:tabs>
          <w:tab w:val="left" w:pos="557"/>
        </w:tabs>
        <w:spacing w:line="276" w:lineRule="auto"/>
        <w:ind w:left="1080" w:firstLine="0"/>
        <w:rPr>
          <w:rFonts w:ascii="Verdana" w:hAnsi="Verdana"/>
          <w:b/>
          <w:bCs/>
          <w:sz w:val="24"/>
          <w:szCs w:val="24"/>
        </w:rPr>
      </w:pPr>
    </w:p>
    <w:p w14:paraId="3938D475" w14:textId="60401D0A" w:rsidR="000F5A2E" w:rsidRPr="00B00342" w:rsidRDefault="000150B7">
      <w:pPr>
        <w:pStyle w:val="Akapitzlist"/>
        <w:numPr>
          <w:ilvl w:val="1"/>
          <w:numId w:val="31"/>
        </w:numPr>
        <w:tabs>
          <w:tab w:val="left" w:pos="426"/>
        </w:tabs>
        <w:spacing w:line="276" w:lineRule="auto"/>
        <w:ind w:left="567" w:hanging="425"/>
        <w:rPr>
          <w:rFonts w:ascii="Verdana" w:hAnsi="Verdana"/>
          <w:b/>
          <w:sz w:val="24"/>
          <w:szCs w:val="24"/>
        </w:rPr>
      </w:pPr>
      <w:r w:rsidRPr="00B00342">
        <w:rPr>
          <w:rFonts w:ascii="Verdana" w:hAnsi="Verdana"/>
          <w:b/>
          <w:spacing w:val="-3"/>
          <w:sz w:val="24"/>
          <w:szCs w:val="24"/>
        </w:rPr>
        <w:t xml:space="preserve"> </w:t>
      </w:r>
      <w:r w:rsidRPr="00B00342">
        <w:rPr>
          <w:rFonts w:ascii="Verdana" w:hAnsi="Verdana"/>
          <w:b/>
          <w:sz w:val="24"/>
          <w:szCs w:val="24"/>
        </w:rPr>
        <w:t>PRZEDMIOT</w:t>
      </w:r>
      <w:r w:rsidRPr="00B00342">
        <w:rPr>
          <w:rFonts w:ascii="Verdana" w:hAnsi="Verdana"/>
          <w:b/>
          <w:spacing w:val="-2"/>
          <w:sz w:val="24"/>
          <w:szCs w:val="24"/>
        </w:rPr>
        <w:t xml:space="preserve"> ZAMÓWIENIA</w:t>
      </w:r>
    </w:p>
    <w:p w14:paraId="6EFC041E" w14:textId="5DC47818" w:rsidR="007D1588" w:rsidRPr="00B00342" w:rsidRDefault="007D1588" w:rsidP="007D1588">
      <w:pPr>
        <w:pStyle w:val="Default"/>
        <w:spacing w:line="276" w:lineRule="auto"/>
        <w:jc w:val="both"/>
        <w:rPr>
          <w:rFonts w:ascii="Verdana" w:hAnsi="Verdana" w:cstheme="minorHAnsi"/>
        </w:rPr>
      </w:pPr>
      <w:r w:rsidRPr="00B00342">
        <w:rPr>
          <w:rFonts w:ascii="Verdana" w:hAnsi="Verdana"/>
          <w:b/>
          <w:bCs/>
        </w:rPr>
        <w:t>„Opracowanie dokumentacji projektowej, wykonanie instalacji klimatyzacji w formule „zaprojektuj i wybuduj” oraz przegląd i</w:t>
      </w:r>
      <w:r w:rsidR="000738E5" w:rsidRPr="00B00342">
        <w:rPr>
          <w:rFonts w:ascii="Verdana" w:hAnsi="Verdana"/>
          <w:b/>
          <w:bCs/>
        </w:rPr>
        <w:t> </w:t>
      </w:r>
      <w:r w:rsidRPr="00B00342">
        <w:rPr>
          <w:rFonts w:ascii="Verdana" w:hAnsi="Verdana"/>
          <w:b/>
          <w:bCs/>
        </w:rPr>
        <w:t>serwis instalacji klimatyzacyjnej w lokalizacjach Ośrodka Pomocy Społecznej w Gliwicach”.</w:t>
      </w:r>
    </w:p>
    <w:p w14:paraId="59313799" w14:textId="77777777" w:rsidR="00F409FF" w:rsidRPr="00B00342" w:rsidRDefault="007D1588" w:rsidP="007D1588">
      <w:pPr>
        <w:pStyle w:val="Default"/>
        <w:spacing w:line="276" w:lineRule="auto"/>
        <w:jc w:val="both"/>
        <w:rPr>
          <w:rFonts w:ascii="Verdana" w:hAnsi="Verdana" w:cstheme="minorHAnsi"/>
        </w:rPr>
      </w:pPr>
      <w:r w:rsidRPr="00B00342">
        <w:rPr>
          <w:rFonts w:ascii="Verdana" w:hAnsi="Verdana" w:cstheme="minorHAnsi"/>
        </w:rPr>
        <w:t>Przedmiotem zamówienia (w formule „zaprojektuj i wybuduj”) jest</w:t>
      </w:r>
      <w:r w:rsidR="00F409FF" w:rsidRPr="00B00342">
        <w:rPr>
          <w:rFonts w:ascii="Verdana" w:hAnsi="Verdana" w:cstheme="minorHAnsi"/>
        </w:rPr>
        <w:t>:</w:t>
      </w:r>
    </w:p>
    <w:p w14:paraId="5536EB02" w14:textId="2FFED737" w:rsidR="007D1588" w:rsidRPr="00B00342" w:rsidRDefault="00F409FF" w:rsidP="007D1588">
      <w:pPr>
        <w:pStyle w:val="Default"/>
        <w:spacing w:line="276" w:lineRule="auto"/>
        <w:jc w:val="both"/>
        <w:rPr>
          <w:rFonts w:ascii="Verdana" w:hAnsi="Verdana" w:cstheme="minorHAnsi"/>
        </w:rPr>
      </w:pPr>
      <w:r w:rsidRPr="00B00342">
        <w:rPr>
          <w:rFonts w:ascii="Verdana" w:hAnsi="Verdana" w:cstheme="minorHAnsi"/>
        </w:rPr>
        <w:t xml:space="preserve">- </w:t>
      </w:r>
      <w:r w:rsidR="007D1588" w:rsidRPr="00B00342">
        <w:rPr>
          <w:rFonts w:ascii="Verdana" w:hAnsi="Verdana" w:cstheme="minorHAnsi"/>
        </w:rPr>
        <w:t xml:space="preserve">dobór urządzeń klimatyzacyjnych, ich dostawa i montaż oraz wykonanie kompletnych instalacji klimatyzacji chłodzącej, zasilania elektrycznego we wskazanych lokalizacjach, a także wykonanie niezbędnych prac związanych z montażem, zabezpieczeniem przejść technologicznych, odprowadzeniem skroplin i wszelkich innych prac związanych z wykonaniem zadania. </w:t>
      </w:r>
    </w:p>
    <w:p w14:paraId="36E28C29" w14:textId="0F15652C" w:rsidR="007D1588" w:rsidRPr="00B00342" w:rsidRDefault="00F409FF" w:rsidP="007D1588">
      <w:pPr>
        <w:pStyle w:val="Default"/>
        <w:spacing w:line="276" w:lineRule="auto"/>
        <w:jc w:val="both"/>
        <w:rPr>
          <w:rFonts w:ascii="Verdana" w:hAnsi="Verdana" w:cstheme="minorHAnsi"/>
        </w:rPr>
      </w:pPr>
      <w:r w:rsidRPr="00B00342">
        <w:rPr>
          <w:rFonts w:ascii="Verdana" w:hAnsi="Verdana" w:cstheme="minorHAnsi"/>
        </w:rPr>
        <w:t>- u</w:t>
      </w:r>
      <w:r w:rsidR="007D1588" w:rsidRPr="00B00342">
        <w:rPr>
          <w:rFonts w:ascii="Verdana" w:hAnsi="Verdana" w:cstheme="minorHAnsi"/>
        </w:rPr>
        <w:t xml:space="preserve">sługa okresowych przeglądów oraz serwis urządzeń i instalacji przez okres 5 lat. </w:t>
      </w:r>
    </w:p>
    <w:p w14:paraId="2C27D1F8" w14:textId="1C3F6263" w:rsidR="007D1588" w:rsidRPr="00B00342" w:rsidRDefault="00F409FF" w:rsidP="007D1588">
      <w:pPr>
        <w:pStyle w:val="Default"/>
        <w:spacing w:line="276" w:lineRule="auto"/>
        <w:jc w:val="both"/>
        <w:rPr>
          <w:rFonts w:ascii="Verdana" w:hAnsi="Verdana" w:cstheme="minorHAnsi"/>
        </w:rPr>
      </w:pPr>
      <w:r w:rsidRPr="00B00342">
        <w:rPr>
          <w:rFonts w:ascii="Verdana" w:hAnsi="Verdana" w:cstheme="minorHAnsi"/>
        </w:rPr>
        <w:t>- p</w:t>
      </w:r>
      <w:r w:rsidR="007D1588" w:rsidRPr="00B00342">
        <w:rPr>
          <w:rFonts w:ascii="Verdana" w:hAnsi="Verdana" w:cstheme="minorHAnsi"/>
        </w:rPr>
        <w:t>rzeniesienie klimatyzatorów do innej lokalizacji po wcześniejszym demontażu i wykonanym serwisie</w:t>
      </w:r>
      <w:r w:rsidR="00FA4FCD">
        <w:rPr>
          <w:rFonts w:ascii="Verdana" w:hAnsi="Verdana" w:cstheme="minorHAnsi"/>
        </w:rPr>
        <w:t>.</w:t>
      </w:r>
    </w:p>
    <w:p w14:paraId="0EAEDF1A" w14:textId="15CB86F2" w:rsidR="007D1588" w:rsidRPr="00B00342" w:rsidRDefault="00F409FF" w:rsidP="007D1588">
      <w:pPr>
        <w:pStyle w:val="Default"/>
        <w:spacing w:line="276" w:lineRule="auto"/>
        <w:jc w:val="both"/>
        <w:rPr>
          <w:rFonts w:ascii="Verdana" w:hAnsi="Verdana" w:cstheme="minorHAnsi"/>
        </w:rPr>
      </w:pPr>
      <w:r w:rsidRPr="00B00342">
        <w:rPr>
          <w:rFonts w:ascii="Verdana" w:hAnsi="Verdana" w:cstheme="minorHAnsi"/>
        </w:rPr>
        <w:t>- z</w:t>
      </w:r>
      <w:r w:rsidR="007D1588" w:rsidRPr="00B00342">
        <w:rPr>
          <w:rFonts w:ascii="Verdana" w:hAnsi="Verdana" w:cstheme="minorHAnsi"/>
        </w:rPr>
        <w:t xml:space="preserve">akres zamówienia obejmuje także uruchomienie i rozruch instalacji, przeprowadzenie prób oraz szkolenie personelu. </w:t>
      </w:r>
    </w:p>
    <w:p w14:paraId="1278A634" w14:textId="77777777" w:rsidR="00CE36B8" w:rsidRPr="00B00342" w:rsidRDefault="00CE36B8" w:rsidP="00C904CC">
      <w:pPr>
        <w:pStyle w:val="Tekstpodstawowy"/>
        <w:spacing w:line="276" w:lineRule="auto"/>
        <w:ind w:left="141" w:right="46"/>
        <w:jc w:val="both"/>
        <w:rPr>
          <w:rFonts w:ascii="Verdana" w:hAnsi="Verdana"/>
          <w:u w:val="single"/>
        </w:rPr>
      </w:pPr>
    </w:p>
    <w:p w14:paraId="037F0A6A" w14:textId="64BF1AEB" w:rsidR="000F5A2E" w:rsidRPr="00B00342" w:rsidRDefault="000F5A2E" w:rsidP="00C904CC">
      <w:pPr>
        <w:pStyle w:val="Tekstpodstawowy"/>
        <w:spacing w:line="276" w:lineRule="auto"/>
        <w:ind w:left="141" w:right="46"/>
        <w:jc w:val="both"/>
        <w:rPr>
          <w:rFonts w:ascii="Verdana" w:hAnsi="Verdana"/>
          <w:u w:val="single"/>
        </w:rPr>
      </w:pPr>
      <w:r w:rsidRPr="00B00342">
        <w:rPr>
          <w:rFonts w:ascii="Verdana" w:hAnsi="Verdana"/>
          <w:u w:val="single"/>
        </w:rPr>
        <w:t>Etapy realizacji zamówienia mają obejmować:</w:t>
      </w:r>
    </w:p>
    <w:p w14:paraId="3BBF409A" w14:textId="77777777" w:rsidR="000F5A2E" w:rsidRPr="00B00342" w:rsidRDefault="000F5A2E" w:rsidP="00C904CC">
      <w:pPr>
        <w:pStyle w:val="Tekstpodstawowy"/>
        <w:spacing w:line="276" w:lineRule="auto"/>
        <w:ind w:left="141" w:right="46"/>
        <w:jc w:val="both"/>
        <w:rPr>
          <w:rFonts w:ascii="Verdana" w:hAnsi="Verdana"/>
          <w:b/>
        </w:rPr>
      </w:pPr>
      <w:r w:rsidRPr="00B00342">
        <w:rPr>
          <w:rFonts w:ascii="Verdana" w:hAnsi="Verdana"/>
          <w:b/>
        </w:rPr>
        <w:t>ETAP 1 (Projektowanie)</w:t>
      </w:r>
    </w:p>
    <w:p w14:paraId="1B5705B8" w14:textId="5306681E" w:rsidR="00BA5DC1" w:rsidRPr="00B00342" w:rsidRDefault="00BA5DC1">
      <w:pPr>
        <w:pStyle w:val="Tekstpodstawowy"/>
        <w:numPr>
          <w:ilvl w:val="0"/>
          <w:numId w:val="13"/>
        </w:numPr>
        <w:spacing w:line="276" w:lineRule="auto"/>
        <w:ind w:left="567" w:right="45" w:hanging="283"/>
        <w:jc w:val="both"/>
        <w:rPr>
          <w:rFonts w:ascii="Verdana" w:hAnsi="Verdana"/>
        </w:rPr>
      </w:pPr>
      <w:r w:rsidRPr="00B00342">
        <w:rPr>
          <w:rFonts w:ascii="Verdana" w:hAnsi="Verdana"/>
        </w:rPr>
        <w:t>Przeprowadzenie wizji lokalnej w miejscu planowanych prac.</w:t>
      </w:r>
    </w:p>
    <w:p w14:paraId="331E2159" w14:textId="2F744A66" w:rsidR="000F5A2E" w:rsidRPr="00B00342" w:rsidRDefault="000F5A2E">
      <w:pPr>
        <w:pStyle w:val="Tekstpodstawowy"/>
        <w:numPr>
          <w:ilvl w:val="0"/>
          <w:numId w:val="13"/>
        </w:numPr>
        <w:spacing w:line="276" w:lineRule="auto"/>
        <w:ind w:left="567" w:right="45" w:hanging="283"/>
        <w:jc w:val="both"/>
        <w:rPr>
          <w:rFonts w:ascii="Verdana" w:hAnsi="Verdana"/>
        </w:rPr>
      </w:pPr>
      <w:r w:rsidRPr="00B00342">
        <w:rPr>
          <w:rFonts w:ascii="Verdana" w:hAnsi="Verdana"/>
        </w:rPr>
        <w:t>Przygotowanie koncepcji i uzgodnienie jej z</w:t>
      </w:r>
      <w:r w:rsidR="0043766E" w:rsidRPr="00B00342">
        <w:rPr>
          <w:rFonts w:ascii="Verdana" w:hAnsi="Verdana"/>
        </w:rPr>
        <w:t xml:space="preserve"> </w:t>
      </w:r>
      <w:r w:rsidRPr="00B00342">
        <w:rPr>
          <w:rFonts w:ascii="Verdana" w:hAnsi="Verdana"/>
        </w:rPr>
        <w:t>Zamawiającym</w:t>
      </w:r>
      <w:r w:rsidR="0043766E" w:rsidRPr="00B00342">
        <w:rPr>
          <w:rFonts w:ascii="Verdana" w:hAnsi="Verdana"/>
        </w:rPr>
        <w:t xml:space="preserve"> na zasadach określonych w umowie</w:t>
      </w:r>
      <w:r w:rsidR="00C904CC" w:rsidRPr="00B00342">
        <w:rPr>
          <w:rFonts w:ascii="Verdana" w:hAnsi="Verdana"/>
        </w:rPr>
        <w:t>.</w:t>
      </w:r>
    </w:p>
    <w:p w14:paraId="25F21F29" w14:textId="27647154" w:rsidR="000F5A2E" w:rsidRPr="00B00342" w:rsidRDefault="000F5A2E">
      <w:pPr>
        <w:pStyle w:val="Tekstpodstawowy"/>
        <w:numPr>
          <w:ilvl w:val="0"/>
          <w:numId w:val="13"/>
        </w:numPr>
        <w:spacing w:line="276" w:lineRule="auto"/>
        <w:ind w:left="567" w:right="45" w:hanging="283"/>
        <w:jc w:val="both"/>
        <w:rPr>
          <w:rFonts w:ascii="Verdana" w:hAnsi="Verdana"/>
        </w:rPr>
      </w:pPr>
      <w:r w:rsidRPr="00B00342">
        <w:rPr>
          <w:rFonts w:ascii="Verdana" w:hAnsi="Verdana"/>
        </w:rPr>
        <w:t>Dobór jednostek wewnętrznych i zewnętrznych.</w:t>
      </w:r>
    </w:p>
    <w:p w14:paraId="6D0F9B36" w14:textId="73A591A9" w:rsidR="00CE36B8" w:rsidRPr="00B00342" w:rsidRDefault="000F5A2E" w:rsidP="00CE36B8">
      <w:pPr>
        <w:pStyle w:val="Tekstpodstawowy"/>
        <w:numPr>
          <w:ilvl w:val="0"/>
          <w:numId w:val="13"/>
        </w:numPr>
        <w:spacing w:line="276" w:lineRule="auto"/>
        <w:ind w:left="567" w:right="45" w:hanging="283"/>
        <w:jc w:val="both"/>
        <w:rPr>
          <w:rFonts w:ascii="Verdana" w:hAnsi="Verdana"/>
        </w:rPr>
      </w:pPr>
      <w:r w:rsidRPr="00B00342">
        <w:rPr>
          <w:rFonts w:ascii="Verdana" w:hAnsi="Verdana"/>
        </w:rPr>
        <w:t>Sporządzenie dokumentacji projektowej</w:t>
      </w:r>
      <w:r w:rsidR="00BE13A4">
        <w:rPr>
          <w:rFonts w:ascii="Verdana" w:hAnsi="Verdana"/>
        </w:rPr>
        <w:t xml:space="preserve"> kreskowej (koncepcja)</w:t>
      </w:r>
      <w:r w:rsidRPr="00B00342">
        <w:rPr>
          <w:rFonts w:ascii="Verdana" w:hAnsi="Verdana"/>
        </w:rPr>
        <w:t xml:space="preserve"> w zakresie wykonania instalacji klimatyzacji oraz instalacji elektrycznych</w:t>
      </w:r>
      <w:r w:rsidR="00902DAA" w:rsidRPr="00B00342">
        <w:rPr>
          <w:rFonts w:ascii="Verdana" w:hAnsi="Verdana"/>
        </w:rPr>
        <w:t>.</w:t>
      </w:r>
    </w:p>
    <w:p w14:paraId="6EB826DD" w14:textId="77777777" w:rsidR="000F5A2E" w:rsidRPr="00B00342" w:rsidRDefault="000F5A2E" w:rsidP="00C904CC">
      <w:pPr>
        <w:pStyle w:val="Tekstpodstawowy"/>
        <w:spacing w:line="276" w:lineRule="auto"/>
        <w:ind w:left="141" w:right="46"/>
        <w:jc w:val="both"/>
        <w:rPr>
          <w:rFonts w:ascii="Verdana" w:hAnsi="Verdana"/>
          <w:b/>
        </w:rPr>
      </w:pPr>
      <w:r w:rsidRPr="00B00342">
        <w:rPr>
          <w:rFonts w:ascii="Verdana" w:hAnsi="Verdana"/>
          <w:b/>
        </w:rPr>
        <w:t>ETAP 2 (Wykonawstwo)</w:t>
      </w:r>
    </w:p>
    <w:p w14:paraId="3BA18526" w14:textId="7287D930" w:rsidR="0043766E" w:rsidRPr="00B00342" w:rsidRDefault="000F5A2E" w:rsidP="0043766E">
      <w:pPr>
        <w:pStyle w:val="Tekstpodstawowy"/>
        <w:numPr>
          <w:ilvl w:val="0"/>
          <w:numId w:val="27"/>
        </w:numPr>
        <w:spacing w:line="276" w:lineRule="auto"/>
        <w:ind w:left="567" w:right="45" w:hanging="283"/>
        <w:jc w:val="both"/>
        <w:rPr>
          <w:rFonts w:ascii="Verdana" w:hAnsi="Verdana"/>
        </w:rPr>
      </w:pPr>
      <w:r w:rsidRPr="00B00342">
        <w:rPr>
          <w:rFonts w:ascii="Verdana" w:hAnsi="Verdana"/>
        </w:rPr>
        <w:t>Dostaw</w:t>
      </w:r>
      <w:r w:rsidR="00DC67F0" w:rsidRPr="00B00342">
        <w:rPr>
          <w:rFonts w:ascii="Verdana" w:hAnsi="Verdana"/>
        </w:rPr>
        <w:t>a</w:t>
      </w:r>
      <w:r w:rsidRPr="00B00342">
        <w:rPr>
          <w:rFonts w:ascii="Verdana" w:hAnsi="Verdana"/>
        </w:rPr>
        <w:t xml:space="preserve"> </w:t>
      </w:r>
      <w:r w:rsidR="00146F7B" w:rsidRPr="00B00342">
        <w:rPr>
          <w:rFonts w:ascii="Verdana" w:hAnsi="Verdana"/>
        </w:rPr>
        <w:t xml:space="preserve">nowych </w:t>
      </w:r>
      <w:r w:rsidRPr="00B00342">
        <w:rPr>
          <w:rFonts w:ascii="Verdana" w:hAnsi="Verdana"/>
        </w:rPr>
        <w:t xml:space="preserve">urządzeń, ich rozładunek i dostarczenie do miejsca instalacji. Wykonanie instalacji elektrycznej. Montaż </w:t>
      </w:r>
      <w:r w:rsidR="0043766E" w:rsidRPr="00B00342">
        <w:rPr>
          <w:rFonts w:ascii="Verdana" w:hAnsi="Verdana"/>
        </w:rPr>
        <w:t xml:space="preserve">nowych </w:t>
      </w:r>
      <w:r w:rsidRPr="00B00342">
        <w:rPr>
          <w:rFonts w:ascii="Verdana" w:hAnsi="Verdana"/>
        </w:rPr>
        <w:t xml:space="preserve">urządzeń klimatyzacyjnych. Wykonanie </w:t>
      </w:r>
      <w:r w:rsidR="00C54944" w:rsidRPr="00B00342">
        <w:rPr>
          <w:rFonts w:ascii="Verdana" w:hAnsi="Verdana"/>
        </w:rPr>
        <w:t>instalacji systemu</w:t>
      </w:r>
      <w:r w:rsidRPr="00B00342">
        <w:rPr>
          <w:rFonts w:ascii="Verdana" w:hAnsi="Verdana"/>
        </w:rPr>
        <w:t xml:space="preserve"> klimatyzacji. Wykonanie instalacji odprowadzenia skroplin. Montaż konstrukcji wsporczych dla agregatów zewnętrznych</w:t>
      </w:r>
      <w:r w:rsidR="0043766E" w:rsidRPr="00B00342">
        <w:t xml:space="preserve"> </w:t>
      </w:r>
      <w:r w:rsidR="0043766E" w:rsidRPr="00B00342">
        <w:rPr>
          <w:rFonts w:ascii="Verdana" w:hAnsi="Verdana"/>
        </w:rPr>
        <w:t xml:space="preserve">w </w:t>
      </w:r>
      <w:r w:rsidR="00FA4FCD">
        <w:rPr>
          <w:rFonts w:ascii="Verdana" w:hAnsi="Verdana"/>
        </w:rPr>
        <w:t>budynku przy ul. Górnych Wałów 9 w Gliwicach</w:t>
      </w:r>
      <w:r w:rsidRPr="00B00342">
        <w:rPr>
          <w:rFonts w:ascii="Verdana" w:hAnsi="Verdana"/>
        </w:rPr>
        <w:t xml:space="preserve">. </w:t>
      </w:r>
    </w:p>
    <w:p w14:paraId="1A7989A5" w14:textId="2545E1B1" w:rsidR="00FA4FCD" w:rsidRPr="00BE13A4" w:rsidRDefault="0050433B">
      <w:pPr>
        <w:pStyle w:val="Tekstpodstawowy"/>
        <w:numPr>
          <w:ilvl w:val="0"/>
          <w:numId w:val="27"/>
        </w:numPr>
        <w:spacing w:line="276" w:lineRule="auto"/>
        <w:ind w:left="567" w:right="45" w:hanging="283"/>
        <w:jc w:val="both"/>
        <w:rPr>
          <w:rFonts w:ascii="Verdana" w:hAnsi="Verdana"/>
        </w:rPr>
      </w:pPr>
      <w:r w:rsidRPr="00BE13A4">
        <w:rPr>
          <w:rFonts w:ascii="Verdana" w:hAnsi="Verdana"/>
        </w:rPr>
        <w:t>Demontaż 8 sztuk klimatyzatorów z korytarzy</w:t>
      </w:r>
      <w:r w:rsidR="00A178D6" w:rsidRPr="00BE13A4">
        <w:rPr>
          <w:rFonts w:ascii="Verdana" w:hAnsi="Verdana"/>
        </w:rPr>
        <w:t xml:space="preserve"> ul. Górnych Wałów 9 i</w:t>
      </w:r>
      <w:r w:rsidR="008C4BE7">
        <w:rPr>
          <w:rFonts w:ascii="Verdana" w:hAnsi="Verdana"/>
        </w:rPr>
        <w:t> </w:t>
      </w:r>
      <w:r w:rsidRPr="00BE13A4">
        <w:rPr>
          <w:rFonts w:ascii="Verdana" w:hAnsi="Verdana"/>
        </w:rPr>
        <w:t>m</w:t>
      </w:r>
      <w:r w:rsidR="00FA4FCD" w:rsidRPr="00BE13A4">
        <w:rPr>
          <w:rFonts w:ascii="Verdana" w:hAnsi="Verdana"/>
        </w:rPr>
        <w:t>ontaż 5 sztuk zdemontowanych urządzeń klimatyzacyjnych w</w:t>
      </w:r>
      <w:r w:rsidR="008C4BE7">
        <w:rPr>
          <w:rFonts w:ascii="Verdana" w:hAnsi="Verdana"/>
        </w:rPr>
        <w:t> </w:t>
      </w:r>
      <w:r w:rsidR="00FA4FCD" w:rsidRPr="00BE13A4">
        <w:rPr>
          <w:rFonts w:ascii="Verdana" w:hAnsi="Verdana"/>
        </w:rPr>
        <w:t xml:space="preserve">lokalizacjach przy ul. Partyzantów 30 i ul. Kozielskiej 71 w Gliwicach oraz </w:t>
      </w:r>
      <w:bookmarkStart w:id="5" w:name="_Hlk237265620"/>
      <w:r w:rsidR="00FA4FCD" w:rsidRPr="00BE13A4">
        <w:rPr>
          <w:rFonts w:ascii="Verdana" w:hAnsi="Verdana"/>
        </w:rPr>
        <w:t xml:space="preserve">przewiezienie pozostałych 3 sztuk do zmagazynowania przy </w:t>
      </w:r>
      <w:r w:rsidR="00FA4FCD" w:rsidRPr="00BE13A4">
        <w:rPr>
          <w:rFonts w:ascii="Verdana" w:hAnsi="Verdana"/>
        </w:rPr>
        <w:lastRenderedPageBreak/>
        <w:t>ul.</w:t>
      </w:r>
      <w:r w:rsidR="008C4BE7">
        <w:rPr>
          <w:rFonts w:ascii="Verdana" w:hAnsi="Verdana"/>
        </w:rPr>
        <w:t> </w:t>
      </w:r>
      <w:r w:rsidR="00FA4FCD" w:rsidRPr="00BE13A4">
        <w:rPr>
          <w:rFonts w:ascii="Verdana" w:hAnsi="Verdana"/>
        </w:rPr>
        <w:t>Sikorskiego 134 w Gliwicach</w:t>
      </w:r>
      <w:bookmarkEnd w:id="5"/>
      <w:r w:rsidR="00FA4FCD" w:rsidRPr="00BE13A4">
        <w:rPr>
          <w:rFonts w:ascii="Verdana" w:hAnsi="Verdana"/>
        </w:rPr>
        <w:t>. Zadanie przewiduje uprzedni serwis i</w:t>
      </w:r>
      <w:r w:rsidR="008C4BE7">
        <w:rPr>
          <w:rFonts w:ascii="Verdana" w:hAnsi="Verdana"/>
        </w:rPr>
        <w:t> </w:t>
      </w:r>
      <w:r w:rsidR="00FA4FCD" w:rsidRPr="00BE13A4">
        <w:rPr>
          <w:rFonts w:ascii="Verdana" w:hAnsi="Verdana"/>
        </w:rPr>
        <w:t xml:space="preserve">przegląd techniczny wszystkich urządzeń przed ich ponownym montażem. </w:t>
      </w:r>
    </w:p>
    <w:p w14:paraId="4FA83463" w14:textId="1C41918D" w:rsidR="00E22FCB" w:rsidRPr="00B00342" w:rsidRDefault="000F5A2E">
      <w:pPr>
        <w:pStyle w:val="Tekstpodstawowy"/>
        <w:numPr>
          <w:ilvl w:val="0"/>
          <w:numId w:val="27"/>
        </w:numPr>
        <w:spacing w:line="276" w:lineRule="auto"/>
        <w:ind w:left="567" w:right="45" w:hanging="283"/>
        <w:jc w:val="both"/>
        <w:rPr>
          <w:rFonts w:ascii="Verdana" w:hAnsi="Verdana"/>
        </w:rPr>
      </w:pPr>
      <w:r w:rsidRPr="00BE13A4">
        <w:rPr>
          <w:rFonts w:ascii="Verdana" w:hAnsi="Verdana"/>
        </w:rPr>
        <w:t>Wykonanie przebić w ścianach i stropach z zabezpieczeniem izolacyjnym otworów. Zabezpieczenie istniejącego wyposażenia w</w:t>
      </w:r>
      <w:r w:rsidR="00A575DD" w:rsidRPr="00BE13A4">
        <w:rPr>
          <w:rFonts w:ascii="Verdana" w:hAnsi="Verdana"/>
        </w:rPr>
        <w:t> </w:t>
      </w:r>
      <w:r w:rsidRPr="00BE13A4">
        <w:rPr>
          <w:rFonts w:ascii="Verdana" w:hAnsi="Verdana"/>
        </w:rPr>
        <w:t>pomieszczeniach</w:t>
      </w:r>
      <w:r w:rsidR="0092545A" w:rsidRPr="00BE13A4">
        <w:rPr>
          <w:rFonts w:ascii="Verdana" w:hAnsi="Verdana"/>
        </w:rPr>
        <w:t xml:space="preserve"> </w:t>
      </w:r>
      <w:r w:rsidRPr="00BE13A4">
        <w:rPr>
          <w:rFonts w:ascii="Verdana" w:hAnsi="Verdana"/>
        </w:rPr>
        <w:t>w</w:t>
      </w:r>
      <w:r w:rsidR="00A575DD" w:rsidRPr="00BE13A4">
        <w:rPr>
          <w:rFonts w:ascii="Verdana" w:hAnsi="Verdana"/>
        </w:rPr>
        <w:t xml:space="preserve"> </w:t>
      </w:r>
      <w:r w:rsidRPr="00BE13A4">
        <w:rPr>
          <w:rFonts w:ascii="Verdana" w:hAnsi="Verdana"/>
        </w:rPr>
        <w:t>trakcie montażu instalacji przed</w:t>
      </w:r>
      <w:r w:rsidR="0092545A" w:rsidRPr="00B00342">
        <w:rPr>
          <w:rFonts w:ascii="Verdana" w:hAnsi="Verdana"/>
        </w:rPr>
        <w:t xml:space="preserve"> </w:t>
      </w:r>
      <w:r w:rsidRPr="00B00342">
        <w:rPr>
          <w:rFonts w:ascii="Verdana" w:hAnsi="Verdana"/>
        </w:rPr>
        <w:t xml:space="preserve">zanieczyszczeniem. </w:t>
      </w:r>
    </w:p>
    <w:p w14:paraId="708A3A0A" w14:textId="077E8394" w:rsidR="00902DAA" w:rsidRPr="00B00342" w:rsidRDefault="00902DAA">
      <w:pPr>
        <w:pStyle w:val="Tekstpodstawowy"/>
        <w:numPr>
          <w:ilvl w:val="0"/>
          <w:numId w:val="27"/>
        </w:numPr>
        <w:spacing w:line="276" w:lineRule="auto"/>
        <w:ind w:left="567" w:right="46" w:hanging="283"/>
        <w:jc w:val="both"/>
        <w:rPr>
          <w:rFonts w:ascii="Verdana" w:hAnsi="Verdana"/>
        </w:rPr>
      </w:pPr>
      <w:r w:rsidRPr="00B00342">
        <w:rPr>
          <w:rFonts w:ascii="Verdana" w:hAnsi="Verdana"/>
        </w:rPr>
        <w:t xml:space="preserve">Wykonawca zobowiązuje się wykonywać prace </w:t>
      </w:r>
      <w:bookmarkStart w:id="6" w:name="_Hlk237264005"/>
      <w:r w:rsidRPr="00B00342">
        <w:rPr>
          <w:rFonts w:ascii="Verdana" w:hAnsi="Verdana"/>
        </w:rPr>
        <w:t>zasadniczo w dni robocze w godzinach od 8:00 do 15:00, w sposób umożliwiający zachowanie ciągłości funkcjonowania jednostki. Zamawiający dopuszcza realizację prac poza tymi godzinami</w:t>
      </w:r>
      <w:r w:rsidR="005D043A">
        <w:rPr>
          <w:rFonts w:ascii="Verdana" w:hAnsi="Verdana"/>
        </w:rPr>
        <w:t xml:space="preserve"> </w:t>
      </w:r>
      <w:bookmarkStart w:id="7" w:name="_Hlk237325388"/>
      <w:r w:rsidR="005D043A">
        <w:rPr>
          <w:rFonts w:ascii="Verdana" w:hAnsi="Verdana"/>
        </w:rPr>
        <w:t>i w weekendy</w:t>
      </w:r>
      <w:bookmarkEnd w:id="7"/>
      <w:r w:rsidRPr="00B00342">
        <w:rPr>
          <w:rFonts w:ascii="Verdana" w:hAnsi="Verdana"/>
        </w:rPr>
        <w:t>, w szczególności w odniesieniu do robót głośnych i hałaśliwych, pod warunkiem ich każdorazowego, wcześniejszego uzgodnienia z</w:t>
      </w:r>
      <w:r w:rsidR="008C4BE7">
        <w:rPr>
          <w:rFonts w:ascii="Verdana" w:hAnsi="Verdana"/>
        </w:rPr>
        <w:t> </w:t>
      </w:r>
      <w:r w:rsidRPr="00B00342">
        <w:rPr>
          <w:rFonts w:ascii="Verdana" w:hAnsi="Verdana"/>
        </w:rPr>
        <w:t>Zamawiającym.</w:t>
      </w:r>
    </w:p>
    <w:bookmarkEnd w:id="6"/>
    <w:p w14:paraId="33273E8D" w14:textId="4579E670" w:rsidR="000F5A2E" w:rsidRPr="00B00342" w:rsidRDefault="000F5A2E">
      <w:pPr>
        <w:pStyle w:val="Tekstpodstawowy"/>
        <w:numPr>
          <w:ilvl w:val="0"/>
          <w:numId w:val="27"/>
        </w:numPr>
        <w:spacing w:line="276" w:lineRule="auto"/>
        <w:ind w:left="567" w:right="46" w:hanging="283"/>
        <w:jc w:val="both"/>
        <w:rPr>
          <w:rFonts w:ascii="Verdana" w:hAnsi="Verdana"/>
        </w:rPr>
      </w:pPr>
      <w:r w:rsidRPr="00B00342">
        <w:rPr>
          <w:rFonts w:ascii="Verdana" w:hAnsi="Verdana"/>
        </w:rPr>
        <w:t>Uruchomienie i wykonanie prób funkcjonalnych, próby ciśnieniowej dla czynnika chłodniczego oraz próby szczelności</w:t>
      </w:r>
      <w:r w:rsidR="00C74620" w:rsidRPr="00B00342">
        <w:rPr>
          <w:rFonts w:ascii="Verdana" w:hAnsi="Verdana"/>
        </w:rPr>
        <w:t xml:space="preserve"> </w:t>
      </w:r>
      <w:r w:rsidRPr="00B00342">
        <w:rPr>
          <w:rFonts w:ascii="Verdana" w:hAnsi="Verdana"/>
        </w:rPr>
        <w:t>instalacji odprowadzania skroplin.</w:t>
      </w:r>
    </w:p>
    <w:p w14:paraId="0397759A" w14:textId="3F089F28" w:rsidR="000F5A2E" w:rsidRPr="00B00342" w:rsidRDefault="000F5A2E">
      <w:pPr>
        <w:pStyle w:val="Tekstpodstawowy"/>
        <w:numPr>
          <w:ilvl w:val="0"/>
          <w:numId w:val="27"/>
        </w:numPr>
        <w:spacing w:line="276" w:lineRule="auto"/>
        <w:ind w:left="567" w:right="46" w:hanging="283"/>
        <w:jc w:val="both"/>
        <w:rPr>
          <w:rFonts w:ascii="Verdana" w:hAnsi="Verdana"/>
        </w:rPr>
      </w:pPr>
      <w:r w:rsidRPr="00B00342">
        <w:rPr>
          <w:rFonts w:ascii="Verdana" w:hAnsi="Verdana"/>
        </w:rPr>
        <w:t>Wykonanie pomiarów instalacji elektrycznej.</w:t>
      </w:r>
      <w:r w:rsidR="00C74620" w:rsidRPr="00B00342">
        <w:rPr>
          <w:rFonts w:ascii="Verdana" w:hAnsi="Verdana"/>
        </w:rPr>
        <w:t xml:space="preserve"> </w:t>
      </w:r>
      <w:r w:rsidRPr="00B00342">
        <w:rPr>
          <w:rFonts w:ascii="Verdana" w:hAnsi="Verdana"/>
        </w:rPr>
        <w:t>Wykonanie wszelkich</w:t>
      </w:r>
      <w:r w:rsidR="00C74620" w:rsidRPr="00B00342">
        <w:rPr>
          <w:rFonts w:ascii="Verdana" w:hAnsi="Verdana"/>
        </w:rPr>
        <w:t xml:space="preserve"> </w:t>
      </w:r>
      <w:r w:rsidRPr="00B00342">
        <w:rPr>
          <w:rFonts w:ascii="Verdana" w:hAnsi="Verdana"/>
        </w:rPr>
        <w:t xml:space="preserve">niezbędnych prac budowlanych po zakończeniu prac montażowych klimatyzacji i doprowadzeniu budynku i pomieszczeń do ich stanu pierwotnego sprzed montażu (szpachlowanie, gładzenie, malowanie miejsc po wprowadzeniu instalacji), z zastrzeżeniem, że wykonanie robót budowlanych będzie realizowane </w:t>
      </w:r>
      <w:r w:rsidR="00C54944" w:rsidRPr="00B00342">
        <w:rPr>
          <w:rFonts w:ascii="Verdana" w:hAnsi="Verdana"/>
        </w:rPr>
        <w:t>zgodnie z</w:t>
      </w:r>
      <w:r w:rsidRPr="00B00342">
        <w:rPr>
          <w:rFonts w:ascii="Verdana" w:hAnsi="Verdana"/>
        </w:rPr>
        <w:t xml:space="preserve"> przepisami prawa, w</w:t>
      </w:r>
      <w:r w:rsidR="007C26AB" w:rsidRPr="00B00342">
        <w:rPr>
          <w:rFonts w:ascii="Verdana" w:hAnsi="Verdana"/>
        </w:rPr>
        <w:t> </w:t>
      </w:r>
      <w:r w:rsidRPr="00B00342">
        <w:rPr>
          <w:rFonts w:ascii="Verdana" w:hAnsi="Verdana"/>
        </w:rPr>
        <w:t>tym prawa budowlanego</w:t>
      </w:r>
      <w:r w:rsidR="00F472DE" w:rsidRPr="00B00342">
        <w:rPr>
          <w:rFonts w:ascii="Verdana" w:hAnsi="Verdana"/>
        </w:rPr>
        <w:t xml:space="preserve"> </w:t>
      </w:r>
      <w:r w:rsidRPr="00B00342">
        <w:rPr>
          <w:rFonts w:ascii="Verdana" w:hAnsi="Verdana"/>
        </w:rPr>
        <w:t>i przepisami BHP.</w:t>
      </w:r>
    </w:p>
    <w:p w14:paraId="22A9C08D" w14:textId="77777777" w:rsidR="00AD78F6" w:rsidRPr="00B00342" w:rsidRDefault="000F5A2E">
      <w:pPr>
        <w:pStyle w:val="Tekstpodstawowy"/>
        <w:numPr>
          <w:ilvl w:val="0"/>
          <w:numId w:val="27"/>
        </w:numPr>
        <w:spacing w:line="276" w:lineRule="auto"/>
        <w:ind w:left="567" w:right="46" w:hanging="283"/>
        <w:jc w:val="both"/>
        <w:rPr>
          <w:rFonts w:ascii="Verdana" w:hAnsi="Verdana"/>
        </w:rPr>
      </w:pPr>
      <w:r w:rsidRPr="00B00342">
        <w:rPr>
          <w:rFonts w:ascii="Verdana" w:hAnsi="Verdana"/>
        </w:rPr>
        <w:t xml:space="preserve">Regulacja urządzeń klimatyzatorów przed przekazaniem Zamawiającemu oraz przekazaniu Zamawiającemu sprawnej instalacji. </w:t>
      </w:r>
    </w:p>
    <w:p w14:paraId="64874845" w14:textId="16A3BD81" w:rsidR="000F5A2E" w:rsidRPr="00B00342" w:rsidRDefault="000F5A2E">
      <w:pPr>
        <w:pStyle w:val="Tekstpodstawowy"/>
        <w:numPr>
          <w:ilvl w:val="0"/>
          <w:numId w:val="27"/>
        </w:numPr>
        <w:spacing w:line="276" w:lineRule="auto"/>
        <w:ind w:left="567" w:right="46" w:hanging="283"/>
        <w:jc w:val="both"/>
        <w:rPr>
          <w:rFonts w:ascii="Verdana" w:hAnsi="Verdana"/>
        </w:rPr>
      </w:pPr>
      <w:r w:rsidRPr="00B00342">
        <w:rPr>
          <w:rFonts w:ascii="Verdana" w:hAnsi="Verdana"/>
        </w:rPr>
        <w:t>Przeszkolenie użytkowników urządzeń potwierdzone stosownym protokołem.</w:t>
      </w:r>
    </w:p>
    <w:p w14:paraId="158FF848" w14:textId="2C6368E2" w:rsidR="00B74CAA" w:rsidRPr="00B00342" w:rsidRDefault="000C4DCD">
      <w:pPr>
        <w:pStyle w:val="Akapitzlist"/>
        <w:numPr>
          <w:ilvl w:val="0"/>
          <w:numId w:val="27"/>
        </w:numPr>
        <w:ind w:left="567" w:hanging="283"/>
        <w:jc w:val="both"/>
        <w:rPr>
          <w:rFonts w:ascii="Verdana" w:hAnsi="Verdana"/>
          <w:sz w:val="24"/>
          <w:szCs w:val="24"/>
        </w:rPr>
      </w:pPr>
      <w:r w:rsidRPr="00B00342">
        <w:rPr>
          <w:rFonts w:ascii="Verdana" w:hAnsi="Verdana"/>
          <w:sz w:val="24"/>
          <w:szCs w:val="24"/>
        </w:rPr>
        <w:t xml:space="preserve">Wykonawca </w:t>
      </w:r>
      <w:r w:rsidR="00B74CAA" w:rsidRPr="00B00342">
        <w:rPr>
          <w:rFonts w:ascii="Verdana" w:hAnsi="Verdana"/>
          <w:sz w:val="24"/>
          <w:szCs w:val="24"/>
        </w:rPr>
        <w:t>ponosi odpowiedzialność za powstałe w toku własnych prac odpady oraz za właściwy sposób postępowania z nimi, zgodnie z</w:t>
      </w:r>
      <w:r w:rsidR="007C26AB" w:rsidRPr="00B00342">
        <w:rPr>
          <w:rFonts w:ascii="Verdana" w:hAnsi="Verdana"/>
          <w:sz w:val="24"/>
          <w:szCs w:val="24"/>
        </w:rPr>
        <w:t> </w:t>
      </w:r>
      <w:r w:rsidR="00B74CAA" w:rsidRPr="00B00342">
        <w:rPr>
          <w:rFonts w:ascii="Verdana" w:hAnsi="Verdana"/>
          <w:sz w:val="24"/>
          <w:szCs w:val="24"/>
        </w:rPr>
        <w:t>przepisami ustawy z dnia 14 grudnia 2012 r. o odpadach oraz ustawy z dnia 13 września 1996 r. o utrzymaniu czystości i porządku w</w:t>
      </w:r>
      <w:r w:rsidR="007C26AB" w:rsidRPr="00B00342">
        <w:rPr>
          <w:rFonts w:ascii="Verdana" w:hAnsi="Verdana"/>
          <w:sz w:val="24"/>
          <w:szCs w:val="24"/>
        </w:rPr>
        <w:t> </w:t>
      </w:r>
      <w:r w:rsidR="00B74CAA" w:rsidRPr="00B00342">
        <w:rPr>
          <w:rFonts w:ascii="Verdana" w:hAnsi="Verdana"/>
          <w:sz w:val="24"/>
          <w:szCs w:val="24"/>
        </w:rPr>
        <w:t>gminach</w:t>
      </w:r>
      <w:r w:rsidR="00F472DE" w:rsidRPr="00B00342">
        <w:rPr>
          <w:rFonts w:ascii="Verdana" w:hAnsi="Verdana"/>
          <w:sz w:val="24"/>
          <w:szCs w:val="24"/>
        </w:rPr>
        <w:t>.</w:t>
      </w:r>
    </w:p>
    <w:p w14:paraId="36177B75" w14:textId="77777777" w:rsidR="00B74CAA" w:rsidRPr="00B00342" w:rsidRDefault="00B74CAA" w:rsidP="00B74CAA">
      <w:pPr>
        <w:pStyle w:val="Tekstpodstawowy"/>
        <w:spacing w:line="276" w:lineRule="auto"/>
        <w:ind w:left="862" w:right="46"/>
        <w:jc w:val="both"/>
        <w:rPr>
          <w:rFonts w:ascii="Verdana" w:hAnsi="Verdana"/>
        </w:rPr>
      </w:pPr>
    </w:p>
    <w:p w14:paraId="6C8B51E3" w14:textId="77777777" w:rsidR="000F5A2E" w:rsidRPr="00B00342" w:rsidRDefault="000F5A2E" w:rsidP="00C904CC">
      <w:pPr>
        <w:pStyle w:val="Tekstpodstawowy"/>
        <w:spacing w:line="276" w:lineRule="auto"/>
        <w:ind w:left="141" w:right="46"/>
        <w:jc w:val="both"/>
        <w:rPr>
          <w:rFonts w:ascii="Verdana" w:hAnsi="Verdana"/>
          <w:b/>
        </w:rPr>
      </w:pPr>
      <w:r w:rsidRPr="00B00342">
        <w:rPr>
          <w:rFonts w:ascii="Verdana" w:hAnsi="Verdana"/>
          <w:b/>
        </w:rPr>
        <w:t>ETAP 3 (Gwarancja)</w:t>
      </w:r>
    </w:p>
    <w:p w14:paraId="16359D2E" w14:textId="778B0DB7" w:rsidR="00C92251" w:rsidRPr="00B00342" w:rsidRDefault="00C92251">
      <w:pPr>
        <w:widowControl/>
        <w:numPr>
          <w:ilvl w:val="0"/>
          <w:numId w:val="28"/>
        </w:numPr>
        <w:autoSpaceDE/>
        <w:autoSpaceDN/>
        <w:spacing w:after="160" w:line="259" w:lineRule="auto"/>
        <w:ind w:left="709" w:hanging="425"/>
        <w:contextualSpacing/>
        <w:jc w:val="both"/>
        <w:rPr>
          <w:rFonts w:ascii="Verdana" w:eastAsiaTheme="minorHAnsi" w:hAnsi="Verdana"/>
          <w:color w:val="000000"/>
          <w:sz w:val="24"/>
          <w:szCs w:val="24"/>
        </w:rPr>
      </w:pPr>
      <w:r w:rsidRPr="00B00342">
        <w:rPr>
          <w:rFonts w:ascii="Verdana" w:eastAsiaTheme="minorHAnsi" w:hAnsi="Verdana"/>
          <w:color w:val="000000"/>
          <w:sz w:val="24"/>
          <w:szCs w:val="24"/>
        </w:rPr>
        <w:t xml:space="preserve">Wykonawca udzieli Zamawiającemu gwarancji na warunkach określonych w umowie. </w:t>
      </w:r>
    </w:p>
    <w:p w14:paraId="21DBA8D5" w14:textId="22758E9B" w:rsidR="00C92251" w:rsidRPr="00B00342" w:rsidRDefault="00C92251">
      <w:pPr>
        <w:widowControl/>
        <w:numPr>
          <w:ilvl w:val="0"/>
          <w:numId w:val="28"/>
        </w:numPr>
        <w:autoSpaceDE/>
        <w:autoSpaceDN/>
        <w:spacing w:after="160" w:line="259" w:lineRule="auto"/>
        <w:ind w:left="709" w:hanging="425"/>
        <w:contextualSpacing/>
        <w:jc w:val="both"/>
        <w:rPr>
          <w:rFonts w:ascii="Verdana" w:eastAsiaTheme="minorHAnsi" w:hAnsi="Verdana"/>
          <w:color w:val="000000"/>
          <w:sz w:val="24"/>
          <w:szCs w:val="24"/>
        </w:rPr>
      </w:pPr>
      <w:r w:rsidRPr="00B00342">
        <w:rPr>
          <w:rFonts w:ascii="Verdana" w:eastAsiaTheme="minorHAnsi" w:hAnsi="Verdana"/>
          <w:sz w:val="24"/>
          <w:szCs w:val="24"/>
        </w:rPr>
        <w:t>Podczas trwania okresu gwarancji przegląd serwisowy musi być wykonywany przez Wykonawcę</w:t>
      </w:r>
      <w:r w:rsidR="00AD78F6" w:rsidRPr="00B00342">
        <w:rPr>
          <w:rFonts w:ascii="Verdana" w:eastAsiaTheme="minorHAnsi" w:hAnsi="Verdana"/>
          <w:sz w:val="24"/>
          <w:szCs w:val="24"/>
        </w:rPr>
        <w:t>.</w:t>
      </w:r>
    </w:p>
    <w:p w14:paraId="02E8B2EC" w14:textId="6FD6C692" w:rsidR="00C92251" w:rsidRPr="00B00342" w:rsidRDefault="00C92251">
      <w:pPr>
        <w:widowControl/>
        <w:numPr>
          <w:ilvl w:val="0"/>
          <w:numId w:val="28"/>
        </w:numPr>
        <w:autoSpaceDE/>
        <w:autoSpaceDN/>
        <w:spacing w:after="160" w:line="259" w:lineRule="auto"/>
        <w:ind w:left="709" w:hanging="425"/>
        <w:contextualSpacing/>
        <w:jc w:val="both"/>
        <w:rPr>
          <w:rFonts w:ascii="Verdana" w:eastAsiaTheme="minorHAnsi" w:hAnsi="Verdana"/>
          <w:color w:val="000000"/>
          <w:sz w:val="24"/>
          <w:szCs w:val="24"/>
        </w:rPr>
      </w:pPr>
      <w:r w:rsidRPr="00B00342">
        <w:rPr>
          <w:rFonts w:ascii="Verdana" w:eastAsiaTheme="minorHAnsi" w:hAnsi="Verdana"/>
          <w:color w:val="000000"/>
          <w:sz w:val="24"/>
          <w:szCs w:val="24"/>
        </w:rPr>
        <w:t xml:space="preserve">Wykonawca w czasie trwania gwarancji będzie wykonywał badania szczelności układu freonowego zgodnie z wymaganiami ustawy z dnia </w:t>
      </w:r>
      <w:r w:rsidRPr="00B00342">
        <w:rPr>
          <w:rFonts w:ascii="Verdana" w:eastAsiaTheme="minorHAnsi" w:hAnsi="Verdana"/>
          <w:color w:val="000000"/>
          <w:sz w:val="24"/>
          <w:szCs w:val="24"/>
        </w:rPr>
        <w:lastRenderedPageBreak/>
        <w:t>15 maja 2015 r. o</w:t>
      </w:r>
      <w:r w:rsidR="00092FDD" w:rsidRPr="00B00342">
        <w:rPr>
          <w:rFonts w:ascii="Verdana" w:eastAsiaTheme="minorHAnsi" w:hAnsi="Verdana"/>
          <w:color w:val="000000"/>
          <w:sz w:val="24"/>
          <w:szCs w:val="24"/>
        </w:rPr>
        <w:t xml:space="preserve"> </w:t>
      </w:r>
      <w:r w:rsidRPr="00B00342">
        <w:rPr>
          <w:rFonts w:ascii="Verdana" w:eastAsiaTheme="minorHAnsi" w:hAnsi="Verdana"/>
          <w:color w:val="000000"/>
          <w:sz w:val="24"/>
          <w:szCs w:val="24"/>
        </w:rPr>
        <w:t>substancjach zubożających warstwę ozonową oraz o niektórych fluorowanych gazach cieplarnianych.</w:t>
      </w:r>
    </w:p>
    <w:p w14:paraId="3424BC69" w14:textId="3E93A0A9" w:rsidR="00C92251" w:rsidRPr="00B00342" w:rsidRDefault="00C92251">
      <w:pPr>
        <w:widowControl/>
        <w:numPr>
          <w:ilvl w:val="0"/>
          <w:numId w:val="28"/>
        </w:numPr>
        <w:autoSpaceDE/>
        <w:autoSpaceDN/>
        <w:spacing w:after="160" w:line="259" w:lineRule="auto"/>
        <w:ind w:left="714" w:hanging="357"/>
        <w:contextualSpacing/>
        <w:jc w:val="both"/>
        <w:rPr>
          <w:rFonts w:ascii="Verdana" w:eastAsiaTheme="minorHAnsi" w:hAnsi="Verdana"/>
          <w:color w:val="000000"/>
          <w:sz w:val="24"/>
          <w:szCs w:val="24"/>
        </w:rPr>
      </w:pPr>
      <w:r w:rsidRPr="00B00342">
        <w:rPr>
          <w:rFonts w:ascii="Verdana" w:eastAsiaTheme="minorHAnsi" w:hAnsi="Verdana"/>
          <w:color w:val="000000"/>
          <w:sz w:val="24"/>
          <w:szCs w:val="24"/>
        </w:rPr>
        <w:t xml:space="preserve"> </w:t>
      </w:r>
      <w:r w:rsidR="007D1588" w:rsidRPr="00B00342">
        <w:rPr>
          <w:rFonts w:ascii="Verdana" w:hAnsi="Verdana" w:cstheme="minorHAnsi"/>
          <w:color w:val="000000"/>
          <w:sz w:val="24"/>
          <w:szCs w:val="24"/>
        </w:rPr>
        <w:t xml:space="preserve">Wykonawca wykona konserwację i serwis urządzeń klimatyzacyjnych w okresie gwarancji w ramach zaoferowanego wynagrodzenia nie rzadziej niż 2 przeglądy na 1 rok. Pierwszy przegląd w danym roku gwarancji zostanie przeprowadzony do 15 </w:t>
      </w:r>
      <w:r w:rsidR="00D06759" w:rsidRPr="00B00342">
        <w:rPr>
          <w:rFonts w:ascii="Verdana" w:hAnsi="Verdana" w:cstheme="minorHAnsi"/>
          <w:color w:val="000000"/>
          <w:sz w:val="24"/>
          <w:szCs w:val="24"/>
        </w:rPr>
        <w:t>maja</w:t>
      </w:r>
      <w:r w:rsidR="007D1588" w:rsidRPr="00B00342">
        <w:rPr>
          <w:rFonts w:ascii="Verdana" w:hAnsi="Verdana" w:cstheme="minorHAnsi"/>
          <w:color w:val="000000"/>
          <w:sz w:val="24"/>
          <w:szCs w:val="24"/>
        </w:rPr>
        <w:t xml:space="preserve"> a drugi do 15 </w:t>
      </w:r>
      <w:r w:rsidR="00D06759" w:rsidRPr="00B00342">
        <w:rPr>
          <w:rFonts w:ascii="Verdana" w:hAnsi="Verdana" w:cstheme="minorHAnsi"/>
          <w:color w:val="000000"/>
          <w:sz w:val="24"/>
          <w:szCs w:val="24"/>
        </w:rPr>
        <w:t>listopada</w:t>
      </w:r>
      <w:r w:rsidR="007D1588" w:rsidRPr="00B00342">
        <w:rPr>
          <w:rFonts w:ascii="Verdana" w:hAnsi="Verdana" w:cstheme="minorHAnsi"/>
          <w:color w:val="000000"/>
          <w:sz w:val="24"/>
          <w:szCs w:val="24"/>
        </w:rPr>
        <w:t xml:space="preserve"> każdego roku</w:t>
      </w:r>
      <w:r w:rsidR="00044312">
        <w:rPr>
          <w:rFonts w:ascii="Verdana" w:hAnsi="Verdana" w:cstheme="minorHAnsi"/>
          <w:color w:val="000000"/>
          <w:sz w:val="24"/>
          <w:szCs w:val="24"/>
        </w:rPr>
        <w:t>,</w:t>
      </w:r>
      <w:r w:rsidR="007D1588" w:rsidRPr="00B00342">
        <w:rPr>
          <w:rFonts w:ascii="Verdana" w:hAnsi="Verdana" w:cstheme="minorHAnsi"/>
          <w:color w:val="000000"/>
          <w:sz w:val="24"/>
          <w:szCs w:val="24"/>
        </w:rPr>
        <w:t xml:space="preserve"> nie częściej jednak niż co 6 miesięcy.</w:t>
      </w:r>
    </w:p>
    <w:p w14:paraId="005CD63A" w14:textId="77777777" w:rsidR="00C92251" w:rsidRPr="00B00342" w:rsidRDefault="00C92251">
      <w:pPr>
        <w:widowControl/>
        <w:numPr>
          <w:ilvl w:val="0"/>
          <w:numId w:val="28"/>
        </w:numPr>
        <w:autoSpaceDE/>
        <w:autoSpaceDN/>
        <w:spacing w:after="160" w:line="259" w:lineRule="auto"/>
        <w:ind w:left="714" w:hanging="357"/>
        <w:contextualSpacing/>
        <w:jc w:val="both"/>
        <w:rPr>
          <w:rFonts w:ascii="Verdana" w:eastAsiaTheme="minorHAnsi" w:hAnsi="Verdana"/>
          <w:color w:val="000000"/>
          <w:sz w:val="24"/>
          <w:szCs w:val="24"/>
        </w:rPr>
      </w:pPr>
      <w:r w:rsidRPr="00B00342">
        <w:rPr>
          <w:rFonts w:ascii="Verdana" w:eastAsiaTheme="minorHAnsi" w:hAnsi="Verdana"/>
          <w:color w:val="000000"/>
          <w:sz w:val="24"/>
          <w:szCs w:val="24"/>
        </w:rPr>
        <w:t>Przedsiębiorca prowadzący działalność polegającą na instalacji, konserwacji oraz serwisowaniu urządzeń chłodniczych, klimatyzacyjnych lub pomp ciepła, jak również systemów ochrony przeciwpożarowej, zawierających fluorowane gazy cieplarniane musi posiadać certyfikat dla przedsiębiorcy, zgodnie z art. 29 ustawy z dnia 15 maja 2015 roku o substancjach zubożających warstwę ozonową oraz o niektórych fluorowanych gazach cieplarnianych.</w:t>
      </w:r>
    </w:p>
    <w:p w14:paraId="04931D88" w14:textId="77777777" w:rsidR="00C92251" w:rsidRPr="00B00342" w:rsidRDefault="00C92251">
      <w:pPr>
        <w:widowControl/>
        <w:numPr>
          <w:ilvl w:val="0"/>
          <w:numId w:val="28"/>
        </w:numPr>
        <w:autoSpaceDE/>
        <w:autoSpaceDN/>
        <w:spacing w:after="160" w:line="259" w:lineRule="auto"/>
        <w:ind w:left="714" w:hanging="357"/>
        <w:contextualSpacing/>
        <w:jc w:val="both"/>
        <w:rPr>
          <w:rFonts w:ascii="Verdana" w:eastAsiaTheme="minorHAnsi" w:hAnsi="Verdana"/>
          <w:color w:val="000000"/>
          <w:sz w:val="24"/>
          <w:szCs w:val="24"/>
        </w:rPr>
      </w:pPr>
      <w:r w:rsidRPr="00B00342">
        <w:rPr>
          <w:rFonts w:ascii="Verdana" w:eastAsiaTheme="minorHAnsi" w:hAnsi="Verdana"/>
          <w:color w:val="000000"/>
          <w:sz w:val="24"/>
          <w:szCs w:val="24"/>
        </w:rPr>
        <w:t>Usuwanie awarii w terminie zgodnie z umową.</w:t>
      </w:r>
    </w:p>
    <w:p w14:paraId="1AE08F33" w14:textId="61D9B616" w:rsidR="00C92251" w:rsidRPr="00B00342" w:rsidRDefault="00C92251">
      <w:pPr>
        <w:widowControl/>
        <w:numPr>
          <w:ilvl w:val="0"/>
          <w:numId w:val="28"/>
        </w:numPr>
        <w:autoSpaceDE/>
        <w:autoSpaceDN/>
        <w:spacing w:after="160" w:line="259" w:lineRule="auto"/>
        <w:ind w:left="714" w:hanging="357"/>
        <w:contextualSpacing/>
        <w:jc w:val="both"/>
        <w:rPr>
          <w:rFonts w:ascii="Verdana" w:eastAsiaTheme="minorHAnsi" w:hAnsi="Verdana"/>
          <w:color w:val="000000"/>
          <w:sz w:val="24"/>
          <w:szCs w:val="24"/>
        </w:rPr>
      </w:pPr>
      <w:r w:rsidRPr="00B00342">
        <w:rPr>
          <w:rFonts w:ascii="Verdana" w:eastAsiaTheme="minorHAnsi" w:hAnsi="Verdana"/>
          <w:color w:val="000000"/>
          <w:sz w:val="24"/>
          <w:szCs w:val="24"/>
        </w:rPr>
        <w:t>Dokonywanie wpisów do karty urządzenia w Centralnym Rejestrze Operatorów przez uprawnioną osobę posiadającą certyfikat zgodnie z</w:t>
      </w:r>
      <w:r w:rsidR="00A06656" w:rsidRPr="00B00342">
        <w:rPr>
          <w:rFonts w:ascii="Verdana" w:eastAsiaTheme="minorHAnsi" w:hAnsi="Verdana"/>
          <w:color w:val="000000"/>
          <w:sz w:val="24"/>
          <w:szCs w:val="24"/>
        </w:rPr>
        <w:t> </w:t>
      </w:r>
      <w:r w:rsidRPr="00B00342">
        <w:rPr>
          <w:rFonts w:ascii="Verdana" w:eastAsiaTheme="minorHAnsi" w:hAnsi="Verdana"/>
          <w:color w:val="000000"/>
          <w:sz w:val="24"/>
          <w:szCs w:val="24"/>
        </w:rPr>
        <w:t>obowiązującymi przepisami.</w:t>
      </w:r>
    </w:p>
    <w:p w14:paraId="33E2607F" w14:textId="77777777" w:rsidR="00C92251" w:rsidRPr="00B00342" w:rsidRDefault="00C92251">
      <w:pPr>
        <w:widowControl/>
        <w:numPr>
          <w:ilvl w:val="0"/>
          <w:numId w:val="28"/>
        </w:numPr>
        <w:autoSpaceDE/>
        <w:autoSpaceDN/>
        <w:spacing w:after="160" w:line="259" w:lineRule="auto"/>
        <w:ind w:left="714" w:hanging="357"/>
        <w:contextualSpacing/>
        <w:jc w:val="both"/>
        <w:rPr>
          <w:rFonts w:ascii="Verdana" w:eastAsiaTheme="minorHAnsi" w:hAnsi="Verdana"/>
          <w:color w:val="000000"/>
          <w:sz w:val="24"/>
          <w:szCs w:val="24"/>
        </w:rPr>
      </w:pPr>
      <w:r w:rsidRPr="00B00342">
        <w:rPr>
          <w:rFonts w:ascii="Verdana" w:eastAsiaTheme="minorHAnsi" w:hAnsi="Verdana"/>
          <w:color w:val="000000"/>
          <w:sz w:val="24"/>
          <w:szCs w:val="24"/>
        </w:rPr>
        <w:t xml:space="preserve">Wszystkie urządzenia, instalacje i systemy związane z montażem urządzeń klimatyzacyjnych muszą być dostosowane do aktualnie obowiązujących przepisów i norm branżowych, ze szczególnym uwzględnieniem wymogów ochrony pożarowej i BHP. </w:t>
      </w:r>
    </w:p>
    <w:p w14:paraId="7EAAA87C" w14:textId="35CC80AA" w:rsidR="008F4365" w:rsidRPr="00B00342" w:rsidRDefault="00C92251" w:rsidP="008F4365">
      <w:pPr>
        <w:widowControl/>
        <w:numPr>
          <w:ilvl w:val="0"/>
          <w:numId w:val="28"/>
        </w:numPr>
        <w:autoSpaceDE/>
        <w:autoSpaceDN/>
        <w:spacing w:after="160" w:line="259" w:lineRule="auto"/>
        <w:ind w:left="714" w:hanging="357"/>
        <w:contextualSpacing/>
        <w:jc w:val="both"/>
        <w:rPr>
          <w:rFonts w:ascii="Verdana" w:eastAsiaTheme="minorHAnsi" w:hAnsi="Verdana"/>
          <w:color w:val="000000"/>
          <w:sz w:val="24"/>
          <w:szCs w:val="24"/>
        </w:rPr>
      </w:pPr>
      <w:r w:rsidRPr="00B00342">
        <w:rPr>
          <w:rFonts w:ascii="Verdana" w:eastAsiaTheme="minorHAnsi" w:hAnsi="Verdana"/>
          <w:sz w:val="24"/>
          <w:szCs w:val="24"/>
        </w:rPr>
        <w:t>W okresie gwarancji i rękojmi Wykonawca przejmuje na siebie wszelkie obowiązki wynikające z</w:t>
      </w:r>
      <w:r w:rsidR="008340AF" w:rsidRPr="00B00342">
        <w:rPr>
          <w:rFonts w:ascii="Verdana" w:eastAsiaTheme="minorHAnsi" w:hAnsi="Verdana"/>
          <w:sz w:val="24"/>
          <w:szCs w:val="24"/>
        </w:rPr>
        <w:t xml:space="preserve"> </w:t>
      </w:r>
      <w:r w:rsidRPr="00B00342">
        <w:rPr>
          <w:rFonts w:ascii="Verdana" w:eastAsiaTheme="minorHAnsi" w:hAnsi="Verdana"/>
          <w:sz w:val="24"/>
          <w:szCs w:val="24"/>
        </w:rPr>
        <w:t>przeglądów technicznych i</w:t>
      </w:r>
      <w:r w:rsidR="00A06656" w:rsidRPr="00B00342">
        <w:rPr>
          <w:rFonts w:ascii="Verdana" w:eastAsiaTheme="minorHAnsi" w:hAnsi="Verdana"/>
          <w:sz w:val="24"/>
          <w:szCs w:val="24"/>
        </w:rPr>
        <w:t> </w:t>
      </w:r>
      <w:r w:rsidRPr="00B00342">
        <w:rPr>
          <w:rFonts w:ascii="Verdana" w:eastAsiaTheme="minorHAnsi" w:hAnsi="Verdana"/>
          <w:sz w:val="24"/>
          <w:szCs w:val="24"/>
        </w:rPr>
        <w:t>konserwacji zamontowanych urządzeń, instalacji i wyposażenia, mające wpływ na ważność gwarancji producenta</w:t>
      </w:r>
      <w:r w:rsidR="008340AF" w:rsidRPr="00B00342">
        <w:rPr>
          <w:rFonts w:ascii="Verdana" w:eastAsiaTheme="minorHAnsi" w:hAnsi="Verdana"/>
          <w:sz w:val="24"/>
          <w:szCs w:val="24"/>
        </w:rPr>
        <w:t>.</w:t>
      </w:r>
    </w:p>
    <w:p w14:paraId="2AE3826F" w14:textId="1F864FA8" w:rsidR="00C92251" w:rsidRPr="00B00342" w:rsidRDefault="00C92251" w:rsidP="008F4365">
      <w:pPr>
        <w:widowControl/>
        <w:numPr>
          <w:ilvl w:val="0"/>
          <w:numId w:val="28"/>
        </w:numPr>
        <w:autoSpaceDE/>
        <w:autoSpaceDN/>
        <w:spacing w:after="160" w:line="259" w:lineRule="auto"/>
        <w:ind w:left="714" w:hanging="430"/>
        <w:contextualSpacing/>
        <w:jc w:val="both"/>
        <w:rPr>
          <w:rFonts w:ascii="Verdana" w:eastAsiaTheme="minorHAnsi" w:hAnsi="Verdana"/>
          <w:color w:val="000000"/>
          <w:sz w:val="24"/>
          <w:szCs w:val="24"/>
        </w:rPr>
      </w:pPr>
      <w:r w:rsidRPr="00B00342">
        <w:rPr>
          <w:rFonts w:ascii="Verdana" w:eastAsiaTheme="minorHAnsi" w:hAnsi="Verdana"/>
          <w:color w:val="000000"/>
          <w:sz w:val="24"/>
          <w:szCs w:val="24"/>
        </w:rPr>
        <w:t>Konserwacja systemu obejmuje stały nadzór nad całokształtem działania urządzeń oraz gwarantuje ich utrzymanie w sposób zapewniający niezawodne i prawidłowe funkcjonowanie</w:t>
      </w:r>
      <w:r w:rsidR="008340AF" w:rsidRPr="00B00342">
        <w:rPr>
          <w:rFonts w:ascii="Verdana" w:eastAsiaTheme="minorHAnsi" w:hAnsi="Verdana"/>
          <w:color w:val="000000"/>
          <w:sz w:val="24"/>
          <w:szCs w:val="24"/>
        </w:rPr>
        <w:t>.</w:t>
      </w:r>
    </w:p>
    <w:p w14:paraId="750FAF28" w14:textId="77777777" w:rsidR="00C92251" w:rsidRPr="00B00342" w:rsidRDefault="00C92251" w:rsidP="00AC64CA">
      <w:pPr>
        <w:widowControl/>
        <w:numPr>
          <w:ilvl w:val="0"/>
          <w:numId w:val="28"/>
        </w:numPr>
        <w:autoSpaceDE/>
        <w:autoSpaceDN/>
        <w:adjustRightInd w:val="0"/>
        <w:spacing w:after="160" w:line="259" w:lineRule="auto"/>
        <w:ind w:left="714" w:hanging="430"/>
        <w:jc w:val="both"/>
        <w:rPr>
          <w:rFonts w:ascii="Verdana" w:eastAsiaTheme="minorHAnsi" w:hAnsi="Verdana"/>
          <w:color w:val="000000"/>
          <w:sz w:val="24"/>
          <w:szCs w:val="24"/>
        </w:rPr>
      </w:pPr>
      <w:r w:rsidRPr="00B00342">
        <w:rPr>
          <w:rFonts w:ascii="Verdana" w:eastAsiaTheme="minorHAnsi" w:hAnsi="Verdana"/>
          <w:color w:val="000000"/>
          <w:sz w:val="24"/>
          <w:szCs w:val="24"/>
        </w:rPr>
        <w:t>Każdy przegląd, konserwacja lub naprawa winny być potwierdzone odpowiednim, podpisanym protokołem.</w:t>
      </w:r>
    </w:p>
    <w:p w14:paraId="29556EC6" w14:textId="77777777" w:rsidR="00EA100A" w:rsidRPr="00B00342" w:rsidRDefault="00EA100A" w:rsidP="00EA100A">
      <w:pPr>
        <w:pStyle w:val="Tekstpodstawowy"/>
        <w:spacing w:line="276" w:lineRule="auto"/>
        <w:ind w:left="993" w:right="46"/>
        <w:jc w:val="both"/>
        <w:rPr>
          <w:rFonts w:ascii="Verdana" w:hAnsi="Verdana"/>
        </w:rPr>
      </w:pPr>
    </w:p>
    <w:p w14:paraId="478FD3F3" w14:textId="5500F4FB" w:rsidR="000F5A2E" w:rsidRPr="00B00342" w:rsidRDefault="00681EB2">
      <w:pPr>
        <w:pStyle w:val="Tekstpodstawowy"/>
        <w:numPr>
          <w:ilvl w:val="1"/>
          <w:numId w:val="31"/>
        </w:numPr>
        <w:spacing w:line="276" w:lineRule="auto"/>
        <w:ind w:left="284" w:right="46" w:hanging="284"/>
        <w:jc w:val="both"/>
        <w:rPr>
          <w:rFonts w:ascii="Verdana" w:hAnsi="Verdana"/>
          <w:b/>
        </w:rPr>
      </w:pPr>
      <w:r w:rsidRPr="00B00342">
        <w:rPr>
          <w:rFonts w:ascii="Verdana" w:hAnsi="Verdana"/>
          <w:b/>
        </w:rPr>
        <w:t>LOKALIZACJA I DANE CHARAKTERYSTYCZNE PRZEDMIOTU ZAMÓWIENIA</w:t>
      </w:r>
    </w:p>
    <w:p w14:paraId="73C2EC63" w14:textId="12B761AD" w:rsidR="000F5A2E" w:rsidRPr="00B00342" w:rsidRDefault="000F5A2E" w:rsidP="00B24449">
      <w:pPr>
        <w:pStyle w:val="Tekstpodstawowy"/>
        <w:spacing w:line="276" w:lineRule="auto"/>
        <w:ind w:left="141" w:right="46"/>
        <w:jc w:val="both"/>
        <w:rPr>
          <w:rFonts w:ascii="Verdana" w:hAnsi="Verdana"/>
          <w:color w:val="000000" w:themeColor="text1"/>
        </w:rPr>
      </w:pPr>
      <w:bookmarkStart w:id="8" w:name="_Hlk208494591"/>
      <w:r w:rsidRPr="00B00342">
        <w:rPr>
          <w:rFonts w:ascii="Verdana" w:hAnsi="Verdana"/>
          <w:color w:val="000000" w:themeColor="text1"/>
        </w:rPr>
        <w:t xml:space="preserve">Miejscem </w:t>
      </w:r>
      <w:r w:rsidRPr="00B00342">
        <w:rPr>
          <w:rFonts w:ascii="Verdana" w:hAnsi="Verdana"/>
        </w:rPr>
        <w:t xml:space="preserve">montażu </w:t>
      </w:r>
      <w:r w:rsidR="00F3754C" w:rsidRPr="00B00342">
        <w:rPr>
          <w:rFonts w:ascii="Verdana" w:hAnsi="Verdana"/>
        </w:rPr>
        <w:t xml:space="preserve">nowych oraz montażu zdemontowanych urządzeń </w:t>
      </w:r>
      <w:r w:rsidRPr="00B00342">
        <w:rPr>
          <w:rFonts w:ascii="Verdana" w:hAnsi="Verdana"/>
          <w:color w:val="000000" w:themeColor="text1"/>
        </w:rPr>
        <w:t>klimatyzacyjnych w Ośrodk</w:t>
      </w:r>
      <w:r w:rsidR="00C74620" w:rsidRPr="00B00342">
        <w:rPr>
          <w:rFonts w:ascii="Verdana" w:hAnsi="Verdana"/>
          <w:color w:val="000000" w:themeColor="text1"/>
        </w:rPr>
        <w:t>u</w:t>
      </w:r>
      <w:r w:rsidRPr="00B00342">
        <w:rPr>
          <w:rFonts w:ascii="Verdana" w:hAnsi="Verdana"/>
          <w:color w:val="000000" w:themeColor="text1"/>
        </w:rPr>
        <w:t xml:space="preserve"> Pomocy Społecznej w</w:t>
      </w:r>
      <w:r w:rsidR="00EA100A" w:rsidRPr="00B00342">
        <w:rPr>
          <w:rFonts w:ascii="Verdana" w:hAnsi="Verdana"/>
          <w:color w:val="000000" w:themeColor="text1"/>
        </w:rPr>
        <w:t> </w:t>
      </w:r>
      <w:r w:rsidRPr="00B00342">
        <w:rPr>
          <w:rFonts w:ascii="Verdana" w:hAnsi="Verdana"/>
          <w:color w:val="000000" w:themeColor="text1"/>
        </w:rPr>
        <w:t xml:space="preserve">Gliwicach są poszczególne lokalizacje i ich pomieszczenia: </w:t>
      </w:r>
      <w:bookmarkEnd w:id="8"/>
    </w:p>
    <w:p w14:paraId="6F223379" w14:textId="74C713ED" w:rsidR="007D1588" w:rsidRPr="00F80BEE" w:rsidRDefault="007D1588" w:rsidP="00F80BEE">
      <w:pPr>
        <w:pStyle w:val="Tekstpodstawowy"/>
        <w:numPr>
          <w:ilvl w:val="0"/>
          <w:numId w:val="34"/>
        </w:numPr>
        <w:ind w:right="46"/>
        <w:jc w:val="both"/>
        <w:rPr>
          <w:rFonts w:ascii="Verdana" w:hAnsi="Verdana"/>
          <w:color w:val="000000" w:themeColor="text1"/>
        </w:rPr>
      </w:pPr>
      <w:r w:rsidRPr="00B00342">
        <w:rPr>
          <w:rFonts w:ascii="Verdana" w:hAnsi="Verdana"/>
          <w:color w:val="000000" w:themeColor="text1"/>
        </w:rPr>
        <w:t xml:space="preserve"> </w:t>
      </w:r>
      <w:r w:rsidRPr="00B00342">
        <w:rPr>
          <w:rFonts w:ascii="Verdana" w:hAnsi="Verdana"/>
          <w:b/>
          <w:color w:val="000000" w:themeColor="text1"/>
        </w:rPr>
        <w:t>Zadanie 1</w:t>
      </w:r>
      <w:r w:rsidR="00F80BEE">
        <w:rPr>
          <w:rFonts w:ascii="Verdana" w:hAnsi="Verdana"/>
          <w:b/>
          <w:color w:val="000000" w:themeColor="text1"/>
        </w:rPr>
        <w:t xml:space="preserve"> </w:t>
      </w:r>
      <w:r w:rsidRPr="00F80BEE">
        <w:rPr>
          <w:rFonts w:ascii="Verdana" w:hAnsi="Verdana"/>
          <w:b/>
          <w:color w:val="000000" w:themeColor="text1"/>
        </w:rPr>
        <w:t>– Gliwice, ul. Partyzantów 30 (Dzienny Dom „Senior+”)</w:t>
      </w:r>
    </w:p>
    <w:p w14:paraId="711B8B5E" w14:textId="77B5093A" w:rsidR="00BA6543" w:rsidRPr="00B00342" w:rsidRDefault="007D1588" w:rsidP="009049FC">
      <w:pPr>
        <w:pStyle w:val="Tekstpodstawowy"/>
        <w:numPr>
          <w:ilvl w:val="0"/>
          <w:numId w:val="43"/>
        </w:numPr>
        <w:ind w:right="46"/>
        <w:jc w:val="both"/>
        <w:rPr>
          <w:rFonts w:ascii="Verdana" w:hAnsi="Verdana"/>
          <w:color w:val="000000" w:themeColor="text1"/>
        </w:rPr>
      </w:pPr>
      <w:r w:rsidRPr="00B00342">
        <w:rPr>
          <w:rFonts w:ascii="Verdana" w:hAnsi="Verdana"/>
          <w:color w:val="000000" w:themeColor="text1"/>
        </w:rPr>
        <w:t xml:space="preserve">Urządzenia przenoszone: Montaż </w:t>
      </w:r>
      <w:r w:rsidR="00F80BEE">
        <w:rPr>
          <w:rFonts w:ascii="Verdana" w:hAnsi="Verdana"/>
          <w:color w:val="000000" w:themeColor="text1"/>
        </w:rPr>
        <w:t>2</w:t>
      </w:r>
      <w:r w:rsidRPr="00B00342">
        <w:rPr>
          <w:rFonts w:ascii="Verdana" w:hAnsi="Verdana"/>
          <w:color w:val="000000" w:themeColor="text1"/>
        </w:rPr>
        <w:t xml:space="preserve"> </w:t>
      </w:r>
      <w:proofErr w:type="spellStart"/>
      <w:r w:rsidR="002131CC" w:rsidRPr="00B00342">
        <w:rPr>
          <w:rFonts w:ascii="Verdana" w:hAnsi="Verdana"/>
          <w:color w:val="000000" w:themeColor="text1"/>
        </w:rPr>
        <w:t>kpl</w:t>
      </w:r>
      <w:proofErr w:type="spellEnd"/>
      <w:r w:rsidR="002131CC" w:rsidRPr="00B00342">
        <w:rPr>
          <w:rFonts w:ascii="Verdana" w:hAnsi="Verdana"/>
          <w:color w:val="000000" w:themeColor="text1"/>
        </w:rPr>
        <w:t>.</w:t>
      </w:r>
      <w:r w:rsidRPr="00B00342">
        <w:rPr>
          <w:rFonts w:ascii="Verdana" w:hAnsi="Verdana"/>
          <w:color w:val="000000" w:themeColor="text1"/>
        </w:rPr>
        <w:t xml:space="preserve"> używanych klimatyzatorów </w:t>
      </w:r>
      <w:r w:rsidR="006A17B7" w:rsidRPr="00B00342">
        <w:t xml:space="preserve"> </w:t>
      </w:r>
      <w:r w:rsidR="006A17B7" w:rsidRPr="00B00342">
        <w:rPr>
          <w:rFonts w:ascii="Verdana" w:hAnsi="Verdana"/>
          <w:color w:val="000000" w:themeColor="text1"/>
        </w:rPr>
        <w:t xml:space="preserve">w pomieszczeniach nr </w:t>
      </w:r>
      <w:r w:rsidR="009049FC" w:rsidRPr="00B00342">
        <w:rPr>
          <w:rFonts w:ascii="Verdana" w:hAnsi="Verdana"/>
          <w:color w:val="000000" w:themeColor="text1"/>
        </w:rPr>
        <w:t>1.8 (hol) i 1</w:t>
      </w:r>
      <w:r w:rsidR="007805F9">
        <w:rPr>
          <w:rFonts w:ascii="Verdana" w:hAnsi="Verdana"/>
          <w:color w:val="000000" w:themeColor="text1"/>
        </w:rPr>
        <w:t>.</w:t>
      </w:r>
      <w:r w:rsidR="009049FC" w:rsidRPr="00B00342">
        <w:rPr>
          <w:rFonts w:ascii="Verdana" w:hAnsi="Verdana"/>
          <w:color w:val="000000" w:themeColor="text1"/>
        </w:rPr>
        <w:t>9 (jadalnia)</w:t>
      </w:r>
      <w:r w:rsidRPr="00B00342">
        <w:rPr>
          <w:rFonts w:ascii="Verdana" w:hAnsi="Verdana"/>
          <w:color w:val="000000" w:themeColor="text1"/>
        </w:rPr>
        <w:t xml:space="preserve">, zdemontowanych z ul. Górnych Wałów 9 </w:t>
      </w:r>
      <w:r w:rsidR="00C77C64" w:rsidRPr="00B00342">
        <w:rPr>
          <w:rFonts w:ascii="Verdana" w:hAnsi="Verdana"/>
          <w:color w:val="000000" w:themeColor="text1"/>
        </w:rPr>
        <w:t>wraz z wykonaniem niezbędnej instalacji i serwisem zdemontowanych urządzeń.</w:t>
      </w:r>
    </w:p>
    <w:p w14:paraId="2C6E13A4" w14:textId="24FBF610" w:rsidR="00D367D7" w:rsidRPr="007805F9" w:rsidRDefault="00D367D7" w:rsidP="00BA6543">
      <w:pPr>
        <w:pStyle w:val="Tekstpodstawowy"/>
        <w:numPr>
          <w:ilvl w:val="0"/>
          <w:numId w:val="43"/>
        </w:numPr>
        <w:ind w:right="46"/>
        <w:jc w:val="both"/>
        <w:rPr>
          <w:rFonts w:ascii="Verdana" w:hAnsi="Verdana"/>
          <w:color w:val="000000" w:themeColor="text1"/>
        </w:rPr>
      </w:pPr>
      <w:bookmarkStart w:id="9" w:name="_Hlk232419822"/>
      <w:r w:rsidRPr="00B00342">
        <w:rPr>
          <w:rFonts w:ascii="Verdana" w:hAnsi="Verdana"/>
          <w:color w:val="000000" w:themeColor="text1"/>
        </w:rPr>
        <w:t xml:space="preserve">Prace obejmują – wykonanie instalacji, podłączenie, próby </w:t>
      </w:r>
      <w:r w:rsidRPr="007805F9">
        <w:rPr>
          <w:rFonts w:ascii="Verdana" w:hAnsi="Verdana"/>
          <w:color w:val="000000" w:themeColor="text1"/>
        </w:rPr>
        <w:lastRenderedPageBreak/>
        <w:t>szczelności oraz f-ciśnieniowej, serwis i uruchomienie klimatyzatorów, przeszkolenie personelu - zgodnie z OPZ i PFU.</w:t>
      </w:r>
    </w:p>
    <w:bookmarkEnd w:id="9"/>
    <w:p w14:paraId="3FF828E4" w14:textId="5C7F46B2" w:rsidR="007D1588" w:rsidRPr="007805F9" w:rsidRDefault="007D1588" w:rsidP="00B24449">
      <w:pPr>
        <w:pStyle w:val="Tekstpodstawowy"/>
        <w:numPr>
          <w:ilvl w:val="0"/>
          <w:numId w:val="34"/>
        </w:numPr>
        <w:ind w:right="46"/>
        <w:jc w:val="both"/>
        <w:rPr>
          <w:rFonts w:ascii="Verdana" w:hAnsi="Verdana"/>
          <w:b/>
          <w:color w:val="000000" w:themeColor="text1"/>
        </w:rPr>
      </w:pPr>
      <w:r w:rsidRPr="007805F9">
        <w:rPr>
          <w:rFonts w:ascii="Verdana" w:hAnsi="Verdana"/>
          <w:b/>
          <w:color w:val="000000" w:themeColor="text1"/>
        </w:rPr>
        <w:t xml:space="preserve"> Zadanie </w:t>
      </w:r>
      <w:r w:rsidR="00817FFE" w:rsidRPr="007805F9">
        <w:rPr>
          <w:rFonts w:ascii="Verdana" w:hAnsi="Verdana"/>
          <w:b/>
          <w:color w:val="000000" w:themeColor="text1"/>
        </w:rPr>
        <w:t>2</w:t>
      </w:r>
      <w:r w:rsidRPr="007805F9">
        <w:rPr>
          <w:rFonts w:ascii="Verdana" w:hAnsi="Verdana"/>
          <w:b/>
          <w:color w:val="000000" w:themeColor="text1"/>
        </w:rPr>
        <w:t xml:space="preserve"> – Gliwice, ul. Kozielska 71 (DDPS)</w:t>
      </w:r>
    </w:p>
    <w:p w14:paraId="602E2AD1" w14:textId="29D490CF" w:rsidR="00261BE8" w:rsidRPr="007805F9" w:rsidRDefault="007D1588" w:rsidP="00261BE8">
      <w:pPr>
        <w:pStyle w:val="Akapitzlist"/>
        <w:numPr>
          <w:ilvl w:val="0"/>
          <w:numId w:val="32"/>
        </w:numPr>
        <w:jc w:val="both"/>
        <w:rPr>
          <w:rFonts w:ascii="Verdana" w:hAnsi="Verdana"/>
          <w:color w:val="000000" w:themeColor="text1"/>
          <w:sz w:val="24"/>
          <w:szCs w:val="24"/>
        </w:rPr>
      </w:pPr>
      <w:r w:rsidRPr="007805F9">
        <w:rPr>
          <w:rFonts w:ascii="Verdana" w:hAnsi="Verdana"/>
          <w:color w:val="000000" w:themeColor="text1"/>
          <w:sz w:val="24"/>
          <w:szCs w:val="24"/>
        </w:rPr>
        <w:t xml:space="preserve">Urządzenia przenoszone: Montaż </w:t>
      </w:r>
      <w:r w:rsidR="00F80BEE" w:rsidRPr="007805F9">
        <w:rPr>
          <w:rFonts w:ascii="Verdana" w:hAnsi="Verdana"/>
          <w:color w:val="000000" w:themeColor="text1"/>
          <w:sz w:val="24"/>
          <w:szCs w:val="24"/>
        </w:rPr>
        <w:t>3</w:t>
      </w:r>
      <w:r w:rsidRPr="007805F9">
        <w:rPr>
          <w:rFonts w:ascii="Verdana" w:hAnsi="Verdana"/>
          <w:color w:val="000000" w:themeColor="text1"/>
          <w:sz w:val="24"/>
          <w:szCs w:val="24"/>
        </w:rPr>
        <w:t xml:space="preserve"> </w:t>
      </w:r>
      <w:proofErr w:type="spellStart"/>
      <w:r w:rsidR="00C77C64" w:rsidRPr="007805F9">
        <w:rPr>
          <w:rFonts w:ascii="Verdana" w:hAnsi="Verdana"/>
          <w:color w:val="000000" w:themeColor="text1"/>
          <w:sz w:val="24"/>
          <w:szCs w:val="24"/>
        </w:rPr>
        <w:t>kpl</w:t>
      </w:r>
      <w:proofErr w:type="spellEnd"/>
      <w:r w:rsidR="00C77C64" w:rsidRPr="007805F9">
        <w:rPr>
          <w:rFonts w:ascii="Verdana" w:hAnsi="Verdana"/>
          <w:color w:val="000000" w:themeColor="text1"/>
          <w:sz w:val="24"/>
          <w:szCs w:val="24"/>
        </w:rPr>
        <w:t>.</w:t>
      </w:r>
      <w:r w:rsidRPr="007805F9">
        <w:rPr>
          <w:rFonts w:ascii="Verdana" w:hAnsi="Verdana"/>
          <w:color w:val="000000" w:themeColor="text1"/>
          <w:sz w:val="24"/>
          <w:szCs w:val="24"/>
        </w:rPr>
        <w:t xml:space="preserve"> używanych klimatyzatorów o mocy </w:t>
      </w:r>
      <w:r w:rsidR="004D52E9" w:rsidRPr="007805F9">
        <w:rPr>
          <w:rFonts w:ascii="Verdana" w:hAnsi="Verdana"/>
          <w:color w:val="000000" w:themeColor="text1"/>
          <w:sz w:val="24"/>
          <w:szCs w:val="24"/>
        </w:rPr>
        <w:t>3</w:t>
      </w:r>
      <w:r w:rsidRPr="007805F9">
        <w:rPr>
          <w:rFonts w:ascii="Verdana" w:hAnsi="Verdana"/>
          <w:color w:val="000000" w:themeColor="text1"/>
          <w:sz w:val="24"/>
          <w:szCs w:val="24"/>
        </w:rPr>
        <w:t>×12 kW</w:t>
      </w:r>
      <w:r w:rsidR="00261BE8" w:rsidRPr="007805F9">
        <w:rPr>
          <w:rFonts w:ascii="Verdana" w:hAnsi="Verdana"/>
          <w:sz w:val="24"/>
          <w:szCs w:val="24"/>
        </w:rPr>
        <w:t xml:space="preserve"> </w:t>
      </w:r>
      <w:r w:rsidR="00261BE8" w:rsidRPr="007805F9">
        <w:rPr>
          <w:rFonts w:ascii="Verdana" w:hAnsi="Verdana"/>
          <w:color w:val="000000" w:themeColor="text1"/>
          <w:sz w:val="24"/>
          <w:szCs w:val="24"/>
        </w:rPr>
        <w:t>w pomieszczeniach nr 4 i 5</w:t>
      </w:r>
      <w:r w:rsidRPr="007805F9">
        <w:rPr>
          <w:rFonts w:ascii="Verdana" w:hAnsi="Verdana"/>
          <w:color w:val="000000" w:themeColor="text1"/>
          <w:sz w:val="24"/>
          <w:szCs w:val="24"/>
        </w:rPr>
        <w:t>, zdemontowanych z ul. Górnych Wałów 9,</w:t>
      </w:r>
      <w:r w:rsidR="00261BE8" w:rsidRPr="007805F9">
        <w:rPr>
          <w:rFonts w:ascii="Verdana" w:hAnsi="Verdana"/>
          <w:color w:val="000000" w:themeColor="text1"/>
          <w:sz w:val="24"/>
          <w:szCs w:val="24"/>
        </w:rPr>
        <w:t xml:space="preserve"> </w:t>
      </w:r>
      <w:r w:rsidR="00E5128B" w:rsidRPr="007805F9">
        <w:rPr>
          <w:rFonts w:ascii="Verdana" w:hAnsi="Verdana"/>
          <w:color w:val="000000" w:themeColor="text1"/>
          <w:sz w:val="24"/>
          <w:szCs w:val="24"/>
        </w:rPr>
        <w:t>wraz z wykonaniem niezbędnej instalacji i serwisem zdemontowanych urządzeń.</w:t>
      </w:r>
    </w:p>
    <w:p w14:paraId="7722B415" w14:textId="474FDEE5" w:rsidR="00261BE8" w:rsidRPr="007805F9" w:rsidRDefault="00261BE8" w:rsidP="00261BE8">
      <w:pPr>
        <w:pStyle w:val="Akapitzlist"/>
        <w:numPr>
          <w:ilvl w:val="0"/>
          <w:numId w:val="32"/>
        </w:numPr>
        <w:jc w:val="both"/>
        <w:rPr>
          <w:rFonts w:ascii="Verdana" w:hAnsi="Verdana"/>
          <w:color w:val="000000" w:themeColor="text1"/>
          <w:sz w:val="24"/>
          <w:szCs w:val="24"/>
        </w:rPr>
      </w:pPr>
      <w:r w:rsidRPr="007805F9">
        <w:rPr>
          <w:rFonts w:ascii="Verdana" w:hAnsi="Verdana"/>
          <w:color w:val="000000" w:themeColor="text1"/>
          <w:sz w:val="24"/>
          <w:szCs w:val="24"/>
        </w:rPr>
        <w:t xml:space="preserve">Prace obejmują – wykonanie instalacji, podłączenie, próby szczelności oraz </w:t>
      </w:r>
      <w:proofErr w:type="spellStart"/>
      <w:r w:rsidR="00F80BEE" w:rsidRPr="007805F9">
        <w:rPr>
          <w:rFonts w:ascii="Verdana" w:hAnsi="Verdana"/>
          <w:sz w:val="24"/>
          <w:szCs w:val="24"/>
        </w:rPr>
        <w:t>freonowo-ciśnieniow</w:t>
      </w:r>
      <w:r w:rsidR="00CC7F8C" w:rsidRPr="007805F9">
        <w:rPr>
          <w:rFonts w:ascii="Verdana" w:hAnsi="Verdana"/>
          <w:sz w:val="24"/>
          <w:szCs w:val="24"/>
        </w:rPr>
        <w:t>e</w:t>
      </w:r>
      <w:r w:rsidR="00F80BEE" w:rsidRPr="007805F9">
        <w:rPr>
          <w:rFonts w:ascii="Verdana" w:hAnsi="Verdana"/>
          <w:sz w:val="24"/>
          <w:szCs w:val="24"/>
        </w:rPr>
        <w:t>j</w:t>
      </w:r>
      <w:proofErr w:type="spellEnd"/>
      <w:r w:rsidRPr="007805F9">
        <w:rPr>
          <w:rFonts w:ascii="Verdana" w:hAnsi="Verdana"/>
          <w:color w:val="000000" w:themeColor="text1"/>
          <w:sz w:val="24"/>
          <w:szCs w:val="24"/>
        </w:rPr>
        <w:t>, serwis i uruchomienie klimatyzatorów, przeszkolenie personelu - zgodnie z OPZ i PFU.</w:t>
      </w:r>
    </w:p>
    <w:p w14:paraId="33EE863D" w14:textId="2B79ADCF" w:rsidR="007D1588" w:rsidRPr="007805F9" w:rsidRDefault="001C69DF" w:rsidP="00B24449">
      <w:pPr>
        <w:pStyle w:val="Tekstpodstawowy"/>
        <w:ind w:right="46"/>
        <w:jc w:val="both"/>
        <w:rPr>
          <w:rFonts w:ascii="Verdana" w:hAnsi="Verdana"/>
          <w:b/>
          <w:color w:val="000000" w:themeColor="text1"/>
        </w:rPr>
      </w:pPr>
      <w:r w:rsidRPr="007805F9">
        <w:rPr>
          <w:rFonts w:ascii="Verdana" w:hAnsi="Verdana"/>
          <w:b/>
          <w:color w:val="000000" w:themeColor="text1"/>
        </w:rPr>
        <w:t>4)</w:t>
      </w:r>
      <w:r w:rsidR="007D1588" w:rsidRPr="007805F9">
        <w:rPr>
          <w:rFonts w:ascii="Verdana" w:hAnsi="Verdana"/>
          <w:b/>
          <w:color w:val="000000" w:themeColor="text1"/>
        </w:rPr>
        <w:t xml:space="preserve"> Zadanie </w:t>
      </w:r>
      <w:r w:rsidR="00817FFE" w:rsidRPr="007805F9">
        <w:rPr>
          <w:rFonts w:ascii="Verdana" w:hAnsi="Verdana"/>
          <w:b/>
          <w:color w:val="000000" w:themeColor="text1"/>
        </w:rPr>
        <w:t>3</w:t>
      </w:r>
      <w:r w:rsidR="007D1588" w:rsidRPr="007805F9">
        <w:rPr>
          <w:rFonts w:ascii="Verdana" w:hAnsi="Verdana"/>
          <w:b/>
          <w:color w:val="000000" w:themeColor="text1"/>
        </w:rPr>
        <w:t xml:space="preserve"> – Gliwice, ul. Górnych Wałów 9</w:t>
      </w:r>
    </w:p>
    <w:p w14:paraId="60A097D8" w14:textId="05577FDE" w:rsidR="007D1588" w:rsidRPr="007805F9" w:rsidRDefault="007D1588" w:rsidP="00E14603">
      <w:pPr>
        <w:pStyle w:val="Tekstpodstawowy"/>
        <w:numPr>
          <w:ilvl w:val="0"/>
          <w:numId w:val="33"/>
        </w:numPr>
        <w:ind w:right="46"/>
        <w:jc w:val="both"/>
        <w:rPr>
          <w:rFonts w:ascii="Verdana" w:hAnsi="Verdana"/>
          <w:color w:val="000000" w:themeColor="text1"/>
        </w:rPr>
      </w:pPr>
      <w:r w:rsidRPr="007805F9">
        <w:rPr>
          <w:rFonts w:ascii="Verdana" w:hAnsi="Verdana"/>
          <w:color w:val="000000" w:themeColor="text1"/>
        </w:rPr>
        <w:t xml:space="preserve">Nowe urządzenia: Dostawa i montaż </w:t>
      </w:r>
      <w:r w:rsidR="00E14603" w:rsidRPr="007805F9">
        <w:rPr>
          <w:rFonts w:ascii="Verdana" w:hAnsi="Verdana"/>
          <w:color w:val="000000" w:themeColor="text1"/>
        </w:rPr>
        <w:t>minimalnie 6</w:t>
      </w:r>
      <w:r w:rsidR="007805F9" w:rsidRPr="007805F9">
        <w:rPr>
          <w:rFonts w:ascii="Verdana" w:hAnsi="Verdana"/>
          <w:color w:val="000000" w:themeColor="text1"/>
        </w:rPr>
        <w:t>4</w:t>
      </w:r>
      <w:r w:rsidR="00E14603" w:rsidRPr="007805F9">
        <w:rPr>
          <w:rFonts w:ascii="Verdana" w:hAnsi="Verdana"/>
          <w:color w:val="000000" w:themeColor="text1"/>
        </w:rPr>
        <w:t xml:space="preserve"> sztuk, maksymalnie 6</w:t>
      </w:r>
      <w:r w:rsidR="007805F9" w:rsidRPr="007805F9">
        <w:rPr>
          <w:rFonts w:ascii="Verdana" w:hAnsi="Verdana"/>
          <w:color w:val="000000" w:themeColor="text1"/>
        </w:rPr>
        <w:t>5</w:t>
      </w:r>
      <w:r w:rsidR="0003529C" w:rsidRPr="007805F9">
        <w:rPr>
          <w:rFonts w:ascii="Verdana" w:hAnsi="Verdana"/>
          <w:color w:val="000000" w:themeColor="text1"/>
        </w:rPr>
        <w:t xml:space="preserve"> </w:t>
      </w:r>
      <w:r w:rsidRPr="007805F9">
        <w:rPr>
          <w:rFonts w:ascii="Verdana" w:hAnsi="Verdana"/>
          <w:color w:val="000000" w:themeColor="text1"/>
        </w:rPr>
        <w:t>nowych jednostek wewnętrznych w układzie VRF wraz z maksymalnie 3 jednostkami zewnętrznymi</w:t>
      </w:r>
      <w:r w:rsidR="00EE3436" w:rsidRPr="007805F9">
        <w:rPr>
          <w:rFonts w:ascii="Verdana" w:hAnsi="Verdana"/>
          <w:color w:val="000000" w:themeColor="text1"/>
        </w:rPr>
        <w:t xml:space="preserve"> posadowionymi na </w:t>
      </w:r>
      <w:r w:rsidR="00450C52" w:rsidRPr="007805F9">
        <w:rPr>
          <w:rFonts w:ascii="Verdana" w:hAnsi="Verdana"/>
          <w:color w:val="000000" w:themeColor="text1"/>
        </w:rPr>
        <w:t>fundamencie</w:t>
      </w:r>
      <w:r w:rsidR="00450C52" w:rsidRPr="007805F9">
        <w:rPr>
          <w:rFonts w:ascii="Verdana" w:hAnsi="Verdana"/>
        </w:rPr>
        <w:t xml:space="preserve"> większym od obrysu jednostki i</w:t>
      </w:r>
      <w:r w:rsidR="00A575DD" w:rsidRPr="007805F9">
        <w:rPr>
          <w:rFonts w:ascii="Verdana" w:hAnsi="Verdana"/>
        </w:rPr>
        <w:t> </w:t>
      </w:r>
      <w:r w:rsidR="00450C52" w:rsidRPr="007805F9">
        <w:rPr>
          <w:rFonts w:ascii="Verdana" w:hAnsi="Verdana"/>
        </w:rPr>
        <w:t>odpowiednio zbrojony zgodnie z projektem</w:t>
      </w:r>
      <w:r w:rsidRPr="007805F9">
        <w:rPr>
          <w:rFonts w:ascii="Verdana" w:hAnsi="Verdana"/>
          <w:color w:val="000000" w:themeColor="text1"/>
        </w:rPr>
        <w:t xml:space="preserve">. </w:t>
      </w:r>
    </w:p>
    <w:p w14:paraId="0DCD05F2" w14:textId="39ADC492" w:rsidR="00261BE8" w:rsidRPr="007805F9" w:rsidRDefault="007D1588" w:rsidP="00261BE8">
      <w:pPr>
        <w:pStyle w:val="Tekstpodstawowy"/>
        <w:numPr>
          <w:ilvl w:val="0"/>
          <w:numId w:val="33"/>
        </w:numPr>
        <w:ind w:right="46"/>
        <w:jc w:val="both"/>
        <w:rPr>
          <w:rFonts w:ascii="Verdana" w:hAnsi="Verdana"/>
          <w:color w:val="000000" w:themeColor="text1"/>
        </w:rPr>
      </w:pPr>
      <w:r w:rsidRPr="007805F9">
        <w:rPr>
          <w:rFonts w:ascii="Verdana" w:hAnsi="Verdana"/>
          <w:color w:val="000000" w:themeColor="text1"/>
        </w:rPr>
        <w:t>Demontaż</w:t>
      </w:r>
      <w:r w:rsidR="00F80BEE" w:rsidRPr="007805F9">
        <w:rPr>
          <w:rFonts w:ascii="Verdana" w:hAnsi="Verdana"/>
          <w:color w:val="000000" w:themeColor="text1"/>
        </w:rPr>
        <w:t xml:space="preserve"> i logistyka</w:t>
      </w:r>
      <w:r w:rsidRPr="007805F9">
        <w:rPr>
          <w:rFonts w:ascii="Verdana" w:hAnsi="Verdana"/>
          <w:color w:val="000000" w:themeColor="text1"/>
        </w:rPr>
        <w:t xml:space="preserve">: Demontaż </w:t>
      </w:r>
      <w:r w:rsidR="004D52E9" w:rsidRPr="007805F9">
        <w:rPr>
          <w:rFonts w:ascii="Verdana" w:hAnsi="Verdana"/>
          <w:color w:val="000000" w:themeColor="text1"/>
        </w:rPr>
        <w:t>8</w:t>
      </w:r>
      <w:r w:rsidRPr="007805F9">
        <w:rPr>
          <w:rFonts w:ascii="Verdana" w:hAnsi="Verdana"/>
          <w:color w:val="000000" w:themeColor="text1"/>
        </w:rPr>
        <w:t xml:space="preserve"> </w:t>
      </w:r>
      <w:proofErr w:type="spellStart"/>
      <w:r w:rsidR="00261BE8" w:rsidRPr="007805F9">
        <w:rPr>
          <w:rFonts w:ascii="Verdana" w:hAnsi="Verdana"/>
          <w:color w:val="000000" w:themeColor="text1"/>
        </w:rPr>
        <w:t>kpl</w:t>
      </w:r>
      <w:proofErr w:type="spellEnd"/>
      <w:r w:rsidR="00261BE8" w:rsidRPr="007805F9">
        <w:rPr>
          <w:rFonts w:ascii="Verdana" w:hAnsi="Verdana"/>
          <w:color w:val="000000" w:themeColor="text1"/>
        </w:rPr>
        <w:t>.</w:t>
      </w:r>
      <w:r w:rsidRPr="007805F9">
        <w:rPr>
          <w:rFonts w:ascii="Verdana" w:hAnsi="Verdana"/>
          <w:color w:val="000000" w:themeColor="text1"/>
        </w:rPr>
        <w:t xml:space="preserve"> klimatyzatorów z korytarzy (przeznaczonych do montażu w Zadaniach 1</w:t>
      </w:r>
      <w:r w:rsidR="00F80BEE" w:rsidRPr="007805F9">
        <w:rPr>
          <w:rFonts w:ascii="Verdana" w:hAnsi="Verdana"/>
          <w:color w:val="000000" w:themeColor="text1"/>
        </w:rPr>
        <w:t xml:space="preserve"> i 2).</w:t>
      </w:r>
      <w:r w:rsidR="00F80BEE" w:rsidRPr="007805F9">
        <w:rPr>
          <w:rFonts w:ascii="Verdana" w:hAnsi="Verdana"/>
          <w:color w:val="0A0A0A"/>
          <w:shd w:val="clear" w:color="auto" w:fill="FFFFFF"/>
        </w:rPr>
        <w:t xml:space="preserve"> Pozostałe 3 </w:t>
      </w:r>
      <w:proofErr w:type="spellStart"/>
      <w:r w:rsidR="00F80BEE" w:rsidRPr="007805F9">
        <w:rPr>
          <w:rFonts w:ascii="Verdana" w:hAnsi="Verdana"/>
          <w:color w:val="0A0A0A"/>
          <w:shd w:val="clear" w:color="auto" w:fill="FFFFFF"/>
        </w:rPr>
        <w:t>kpl</w:t>
      </w:r>
      <w:proofErr w:type="spellEnd"/>
      <w:r w:rsidR="00F80BEE" w:rsidRPr="007805F9">
        <w:rPr>
          <w:rFonts w:ascii="Verdana" w:hAnsi="Verdana"/>
          <w:color w:val="0A0A0A"/>
          <w:shd w:val="clear" w:color="auto" w:fill="FFFFFF"/>
        </w:rPr>
        <w:t>. Wykonawca zobowiązany jest przewieźć do budynku przy ul. Sikorskiego 134 i tam je rozładować oraz zabezpieczyć w miejscu wskazanym przez Użytkownika (urządzenia przeznaczone do przechowania w magazynie).</w:t>
      </w:r>
    </w:p>
    <w:p w14:paraId="4B225CD8" w14:textId="71E708F7" w:rsidR="00261BE8" w:rsidRPr="007805F9" w:rsidRDefault="00261BE8" w:rsidP="00C9444C">
      <w:pPr>
        <w:pStyle w:val="Tekstpodstawowy"/>
        <w:numPr>
          <w:ilvl w:val="0"/>
          <w:numId w:val="33"/>
        </w:numPr>
        <w:ind w:right="46"/>
        <w:jc w:val="both"/>
        <w:rPr>
          <w:rFonts w:ascii="Verdana" w:hAnsi="Verdana"/>
          <w:color w:val="000000" w:themeColor="text1"/>
        </w:rPr>
      </w:pPr>
      <w:r w:rsidRPr="007805F9">
        <w:rPr>
          <w:rFonts w:ascii="Verdana" w:hAnsi="Verdana"/>
          <w:color w:val="000000" w:themeColor="text1"/>
        </w:rPr>
        <w:t>Prace obejmują: wykonanie instalacji,</w:t>
      </w:r>
      <w:r w:rsidR="001E4525" w:rsidRPr="007805F9">
        <w:rPr>
          <w:rFonts w:ascii="Verdana" w:hAnsi="Verdana"/>
          <w:color w:val="000000" w:themeColor="text1"/>
        </w:rPr>
        <w:t xml:space="preserve"> wykonanie fundamentu</w:t>
      </w:r>
      <w:r w:rsidR="00C9444C" w:rsidRPr="007805F9">
        <w:rPr>
          <w:rFonts w:ascii="Verdana" w:hAnsi="Verdana"/>
        </w:rPr>
        <w:t xml:space="preserve"> </w:t>
      </w:r>
      <w:r w:rsidR="00C9444C" w:rsidRPr="007805F9">
        <w:rPr>
          <w:rFonts w:ascii="Verdana" w:hAnsi="Verdana"/>
          <w:color w:val="000000" w:themeColor="text1"/>
        </w:rPr>
        <w:t>pod jednostki zewnętrzne</w:t>
      </w:r>
      <w:r w:rsidR="001E4525" w:rsidRPr="007805F9">
        <w:rPr>
          <w:rFonts w:ascii="Verdana" w:hAnsi="Verdana"/>
          <w:color w:val="000000" w:themeColor="text1"/>
        </w:rPr>
        <w:t>,</w:t>
      </w:r>
      <w:r w:rsidRPr="007805F9">
        <w:rPr>
          <w:rFonts w:ascii="Verdana" w:hAnsi="Verdana"/>
          <w:color w:val="000000" w:themeColor="text1"/>
        </w:rPr>
        <w:t xml:space="preserve"> podłączenie nowych urządzeń, próby szczelności oraz </w:t>
      </w:r>
      <w:proofErr w:type="spellStart"/>
      <w:r w:rsidR="00F80BEE" w:rsidRPr="007805F9">
        <w:rPr>
          <w:rFonts w:ascii="Verdana" w:hAnsi="Verdana"/>
        </w:rPr>
        <w:t>freonowo-ciśnieniow</w:t>
      </w:r>
      <w:r w:rsidR="00CC7F8C" w:rsidRPr="007805F9">
        <w:rPr>
          <w:rFonts w:ascii="Verdana" w:hAnsi="Verdana"/>
        </w:rPr>
        <w:t>e</w:t>
      </w:r>
      <w:r w:rsidR="00F80BEE" w:rsidRPr="007805F9">
        <w:rPr>
          <w:rFonts w:ascii="Verdana" w:hAnsi="Verdana"/>
        </w:rPr>
        <w:t>j</w:t>
      </w:r>
      <w:proofErr w:type="spellEnd"/>
      <w:r w:rsidRPr="007805F9">
        <w:rPr>
          <w:rFonts w:ascii="Verdana" w:hAnsi="Verdana"/>
          <w:color w:val="000000" w:themeColor="text1"/>
        </w:rPr>
        <w:t>, uruchomienie klimatyzatorów, przeszkolenie personelu - zgodnie z OPZ i PFU oraz pełny serwis gwarancyjny nowych urządzeń,</w:t>
      </w:r>
      <w:r w:rsidRPr="007805F9">
        <w:rPr>
          <w:rFonts w:ascii="Verdana" w:hAnsi="Verdana"/>
        </w:rPr>
        <w:t xml:space="preserve"> </w:t>
      </w:r>
      <w:r w:rsidRPr="007805F9">
        <w:rPr>
          <w:rFonts w:ascii="Verdana" w:hAnsi="Verdana"/>
          <w:color w:val="000000" w:themeColor="text1"/>
        </w:rPr>
        <w:t>demontaż używanych klimatyzatorów,</w:t>
      </w:r>
    </w:p>
    <w:p w14:paraId="511C3F5D" w14:textId="6D616223" w:rsidR="0010305F" w:rsidRPr="007805F9" w:rsidRDefault="0010305F" w:rsidP="00B37FAD">
      <w:pPr>
        <w:pStyle w:val="Tekstpodstawowy"/>
        <w:numPr>
          <w:ilvl w:val="0"/>
          <w:numId w:val="33"/>
        </w:numPr>
        <w:ind w:right="46"/>
        <w:jc w:val="both"/>
        <w:rPr>
          <w:rFonts w:ascii="Verdana" w:hAnsi="Verdana"/>
        </w:rPr>
      </w:pPr>
      <w:r w:rsidRPr="007805F9">
        <w:rPr>
          <w:rFonts w:ascii="Verdana" w:hAnsi="Verdana"/>
        </w:rPr>
        <w:t xml:space="preserve">Instalacja </w:t>
      </w:r>
      <w:r w:rsidR="00723C4A" w:rsidRPr="007805F9">
        <w:rPr>
          <w:rFonts w:ascii="Verdana" w:hAnsi="Verdana"/>
        </w:rPr>
        <w:t xml:space="preserve">urządzeń </w:t>
      </w:r>
      <w:r w:rsidRPr="007805F9">
        <w:rPr>
          <w:rFonts w:ascii="Verdana" w:hAnsi="Verdana"/>
        </w:rPr>
        <w:t>zlokalizowana będzi</w:t>
      </w:r>
      <w:r w:rsidR="00545B80" w:rsidRPr="007805F9">
        <w:rPr>
          <w:rFonts w:ascii="Verdana" w:hAnsi="Verdana"/>
        </w:rPr>
        <w:t xml:space="preserve">e </w:t>
      </w:r>
      <w:r w:rsidR="00E14603" w:rsidRPr="007805F9">
        <w:rPr>
          <w:rFonts w:ascii="Verdana" w:hAnsi="Verdana"/>
        </w:rPr>
        <w:t xml:space="preserve">minimalnie </w:t>
      </w:r>
      <w:r w:rsidR="007805F9">
        <w:rPr>
          <w:rFonts w:ascii="Verdana" w:hAnsi="Verdana"/>
        </w:rPr>
        <w:t xml:space="preserve">w </w:t>
      </w:r>
      <w:r w:rsidR="00E14603" w:rsidRPr="007805F9">
        <w:rPr>
          <w:rFonts w:ascii="Verdana" w:hAnsi="Verdana"/>
        </w:rPr>
        <w:t>6</w:t>
      </w:r>
      <w:r w:rsidR="00D94D5A" w:rsidRPr="007805F9">
        <w:rPr>
          <w:rFonts w:ascii="Verdana" w:hAnsi="Verdana"/>
        </w:rPr>
        <w:t>4</w:t>
      </w:r>
      <w:r w:rsidR="00E14603" w:rsidRPr="007805F9">
        <w:rPr>
          <w:rFonts w:ascii="Verdana" w:hAnsi="Verdana"/>
        </w:rPr>
        <w:t xml:space="preserve">, maksymalnie </w:t>
      </w:r>
      <w:r w:rsidR="007805F9">
        <w:rPr>
          <w:rFonts w:ascii="Verdana" w:hAnsi="Verdana"/>
        </w:rPr>
        <w:t xml:space="preserve">w </w:t>
      </w:r>
      <w:r w:rsidR="00E14603" w:rsidRPr="007805F9">
        <w:rPr>
          <w:rFonts w:ascii="Verdana" w:hAnsi="Verdana"/>
        </w:rPr>
        <w:t>6</w:t>
      </w:r>
      <w:r w:rsidR="00D94D5A" w:rsidRPr="007805F9">
        <w:rPr>
          <w:rFonts w:ascii="Verdana" w:hAnsi="Verdana"/>
        </w:rPr>
        <w:t>5</w:t>
      </w:r>
      <w:r w:rsidR="00E14603" w:rsidRPr="007805F9">
        <w:rPr>
          <w:rFonts w:ascii="Verdana" w:hAnsi="Verdana"/>
        </w:rPr>
        <w:t xml:space="preserve"> </w:t>
      </w:r>
      <w:r w:rsidRPr="007805F9">
        <w:rPr>
          <w:rFonts w:ascii="Verdana" w:hAnsi="Verdana"/>
        </w:rPr>
        <w:t>pomieszczeniach budynku na parterze</w:t>
      </w:r>
      <w:r w:rsidR="00545B80" w:rsidRPr="007805F9">
        <w:rPr>
          <w:rFonts w:ascii="Verdana" w:hAnsi="Verdana"/>
        </w:rPr>
        <w:t>,</w:t>
      </w:r>
      <w:r w:rsidRPr="007805F9">
        <w:rPr>
          <w:rFonts w:ascii="Verdana" w:hAnsi="Verdana"/>
        </w:rPr>
        <w:t xml:space="preserve"> I, II i III piętrze, zgodnie ze szczegółowym wykazem w tabeli </w:t>
      </w:r>
      <w:r w:rsidR="009C1420" w:rsidRPr="007805F9">
        <w:rPr>
          <w:rFonts w:ascii="Verdana" w:hAnsi="Verdana"/>
        </w:rPr>
        <w:t>w Załączniku nr 4</w:t>
      </w:r>
      <w:r w:rsidRPr="007805F9">
        <w:rPr>
          <w:rFonts w:ascii="Verdana" w:hAnsi="Verdana"/>
        </w:rPr>
        <w:t xml:space="preserve"> </w:t>
      </w:r>
      <w:r w:rsidR="00B37FAD" w:rsidRPr="007805F9">
        <w:rPr>
          <w:rFonts w:ascii="Verdana" w:hAnsi="Verdana"/>
        </w:rPr>
        <w:t>Programu Funkcjonalno- Użytkowego stanowiącego Załącznik nr 3 do umowy</w:t>
      </w:r>
      <w:r w:rsidRPr="007805F9">
        <w:rPr>
          <w:rFonts w:ascii="Verdana" w:hAnsi="Verdana"/>
        </w:rPr>
        <w:t>.</w:t>
      </w:r>
    </w:p>
    <w:p w14:paraId="24AD824B" w14:textId="77777777" w:rsidR="00C751CD" w:rsidRPr="00B00342" w:rsidRDefault="00C751CD" w:rsidP="00540972">
      <w:pPr>
        <w:pStyle w:val="Tekstpodstawowy"/>
        <w:spacing w:line="276" w:lineRule="auto"/>
        <w:ind w:right="46"/>
        <w:jc w:val="both"/>
        <w:rPr>
          <w:rFonts w:ascii="Verdana" w:hAnsi="Verdana"/>
          <w:color w:val="000000" w:themeColor="text1"/>
        </w:rPr>
      </w:pPr>
    </w:p>
    <w:p w14:paraId="4D0A6F70" w14:textId="5F91004D" w:rsidR="002F6AAA" w:rsidRPr="00440429" w:rsidRDefault="00681EB2" w:rsidP="00440429">
      <w:pPr>
        <w:pStyle w:val="Tekstpodstawowy"/>
        <w:numPr>
          <w:ilvl w:val="1"/>
          <w:numId w:val="31"/>
        </w:numPr>
        <w:spacing w:line="276" w:lineRule="auto"/>
        <w:ind w:left="284" w:hanging="284"/>
        <w:jc w:val="both"/>
        <w:rPr>
          <w:rFonts w:ascii="Verdana" w:hAnsi="Verdana"/>
          <w:b/>
        </w:rPr>
      </w:pPr>
      <w:r w:rsidRPr="00B00342">
        <w:rPr>
          <w:rFonts w:ascii="Verdana" w:hAnsi="Verdana"/>
          <w:b/>
        </w:rPr>
        <w:t>PROGRAM FUNKCJONALNO- UŻYTKOWY WYKONANIA INSTALACJI KLIMATYZACJI – OPIS SZCZEGÓŁOWY</w:t>
      </w:r>
    </w:p>
    <w:p w14:paraId="00050BAC" w14:textId="62A1C520" w:rsidR="000F5A2E" w:rsidRPr="00B00342" w:rsidRDefault="000F5A2E" w:rsidP="00A575DD">
      <w:pPr>
        <w:pStyle w:val="Tekstpodstawowy"/>
        <w:numPr>
          <w:ilvl w:val="0"/>
          <w:numId w:val="45"/>
        </w:numPr>
        <w:spacing w:line="276" w:lineRule="auto"/>
        <w:ind w:right="-1"/>
        <w:jc w:val="both"/>
        <w:rPr>
          <w:rFonts w:ascii="Verdana" w:hAnsi="Verdana"/>
          <w:bCs/>
        </w:rPr>
      </w:pPr>
      <w:bookmarkStart w:id="10" w:name="_Hlk210309339"/>
      <w:r w:rsidRPr="00B00342">
        <w:rPr>
          <w:rFonts w:ascii="Verdana" w:hAnsi="Verdana"/>
          <w:bCs/>
        </w:rPr>
        <w:t>Wykonanie instalacji klimatyzacyjnej i montaż urządzeń mus</w:t>
      </w:r>
      <w:r w:rsidR="00C54944" w:rsidRPr="00B00342">
        <w:rPr>
          <w:rFonts w:ascii="Verdana" w:hAnsi="Verdana"/>
          <w:bCs/>
        </w:rPr>
        <w:t>zą</w:t>
      </w:r>
      <w:r w:rsidRPr="00B00342">
        <w:rPr>
          <w:rFonts w:ascii="Verdana" w:hAnsi="Verdana"/>
          <w:bCs/>
        </w:rPr>
        <w:t xml:space="preserve"> być </w:t>
      </w:r>
      <w:r w:rsidR="00D50591" w:rsidRPr="00B00342">
        <w:rPr>
          <w:rFonts w:ascii="Verdana" w:hAnsi="Verdana"/>
          <w:bCs/>
        </w:rPr>
        <w:t>przeprowadzone</w:t>
      </w:r>
      <w:r w:rsidRPr="00B00342">
        <w:rPr>
          <w:rFonts w:ascii="Verdana" w:hAnsi="Verdana"/>
          <w:bCs/>
        </w:rPr>
        <w:t xml:space="preserve"> z uwzględnieniem zapisów ujętych w otrzymanych od zarządców korespondencjach dot. zgody na montaż klimatyzacji w</w:t>
      </w:r>
      <w:r w:rsidR="00C751CD" w:rsidRPr="00B00342">
        <w:rPr>
          <w:rFonts w:ascii="Verdana" w:hAnsi="Verdana"/>
          <w:bCs/>
        </w:rPr>
        <w:t> </w:t>
      </w:r>
      <w:r w:rsidRPr="00B00342">
        <w:rPr>
          <w:rFonts w:ascii="Verdana" w:hAnsi="Verdana"/>
          <w:bCs/>
        </w:rPr>
        <w:t>poszczególnych lokalizacjach, zamieszczonych w załącznikach do niniejszego Programu funkcjonalno- użytkowego wykonania instalacji klimatyzacji:</w:t>
      </w:r>
    </w:p>
    <w:bookmarkEnd w:id="10"/>
    <w:p w14:paraId="138A7ADD" w14:textId="6F9F669B" w:rsidR="00047B9C" w:rsidRPr="00047B9C" w:rsidRDefault="00047B9C" w:rsidP="008C4BE7">
      <w:pPr>
        <w:pStyle w:val="Akapitzlist"/>
        <w:widowControl/>
        <w:autoSpaceDE/>
        <w:autoSpaceDN/>
        <w:ind w:left="720" w:firstLine="0"/>
        <w:jc w:val="both"/>
        <w:rPr>
          <w:rFonts w:ascii="Verdana" w:eastAsia="Times New Roman" w:hAnsi="Verdana" w:cs="Times New Roman"/>
          <w:sz w:val="24"/>
          <w:szCs w:val="24"/>
          <w:lang w:eastAsia="pl-PL"/>
        </w:rPr>
      </w:pPr>
      <w:r w:rsidRPr="00047B9C">
        <w:rPr>
          <w:rFonts w:ascii="Verdana" w:eastAsia="Times New Roman" w:hAnsi="Verdana"/>
          <w:sz w:val="24"/>
          <w:szCs w:val="24"/>
          <w:lang w:eastAsia="pl-PL"/>
        </w:rPr>
        <w:t>a) Załącznik nr 1 – Pismo ZBM w sprawie pozwolenia na montaż (dotyczy Zadania 3 – ul. Górnych Wałów 9).</w:t>
      </w:r>
    </w:p>
    <w:p w14:paraId="42982A0E" w14:textId="6D5F72CB" w:rsidR="00047B9C" w:rsidRPr="00047B9C" w:rsidRDefault="00047B9C" w:rsidP="008C4BE7">
      <w:pPr>
        <w:pStyle w:val="Akapitzlist"/>
        <w:widowControl/>
        <w:autoSpaceDE/>
        <w:autoSpaceDN/>
        <w:ind w:left="720" w:firstLine="0"/>
        <w:jc w:val="both"/>
        <w:rPr>
          <w:rFonts w:ascii="Verdana" w:eastAsia="Times New Roman" w:hAnsi="Verdana" w:cs="Times New Roman"/>
          <w:sz w:val="24"/>
          <w:szCs w:val="24"/>
          <w:lang w:eastAsia="pl-PL"/>
        </w:rPr>
      </w:pPr>
      <w:r w:rsidRPr="00047B9C">
        <w:rPr>
          <w:rFonts w:ascii="Verdana" w:eastAsia="Times New Roman" w:hAnsi="Verdana"/>
          <w:sz w:val="24"/>
          <w:szCs w:val="24"/>
          <w:lang w:eastAsia="pl-PL"/>
        </w:rPr>
        <w:t>b) Załącznik nr 2 – Zgoda ZBM II TBS (dotyczy lokalizacji dla Zadania 1 – ul. Partyzantów 30).</w:t>
      </w:r>
    </w:p>
    <w:p w14:paraId="2A42825B" w14:textId="42824AE2" w:rsidR="00261BE8" w:rsidRPr="00047B9C" w:rsidRDefault="00047B9C" w:rsidP="008C4BE7">
      <w:pPr>
        <w:pStyle w:val="Tekstpodstawowy"/>
        <w:spacing w:line="276" w:lineRule="auto"/>
        <w:ind w:left="720" w:right="-1"/>
        <w:jc w:val="both"/>
        <w:rPr>
          <w:rFonts w:ascii="Verdana" w:hAnsi="Verdana"/>
        </w:rPr>
      </w:pPr>
      <w:r w:rsidRPr="00047B9C">
        <w:rPr>
          <w:rFonts w:ascii="Verdana" w:eastAsia="Times New Roman" w:hAnsi="Verdana"/>
          <w:lang w:eastAsia="pl-PL"/>
        </w:rPr>
        <w:t xml:space="preserve">c) Załącznik nr 3 – Zgoda właściwego zarządcy obiektu (dotyczy </w:t>
      </w:r>
      <w:r w:rsidRPr="00047B9C">
        <w:rPr>
          <w:rFonts w:ascii="Verdana" w:eastAsia="Times New Roman" w:hAnsi="Verdana"/>
          <w:lang w:eastAsia="pl-PL"/>
        </w:rPr>
        <w:lastRenderedPageBreak/>
        <w:t>lokalizacji dla Zadania 2 – ul. Kozielska 71).</w:t>
      </w:r>
    </w:p>
    <w:p w14:paraId="50D5C4C8" w14:textId="1DDD3467" w:rsidR="00EE3436" w:rsidRPr="00B00342" w:rsidRDefault="000F5A2E" w:rsidP="008C4BE7">
      <w:pPr>
        <w:pStyle w:val="Tekstpodstawowy"/>
        <w:numPr>
          <w:ilvl w:val="0"/>
          <w:numId w:val="45"/>
        </w:numPr>
        <w:spacing w:line="276" w:lineRule="auto"/>
        <w:ind w:right="-1"/>
        <w:jc w:val="both"/>
        <w:rPr>
          <w:rFonts w:ascii="Verdana" w:hAnsi="Verdana"/>
          <w:color w:val="000000" w:themeColor="text1"/>
        </w:rPr>
      </w:pPr>
      <w:r w:rsidRPr="00B00342">
        <w:rPr>
          <w:rFonts w:ascii="Verdana" w:hAnsi="Verdana"/>
        </w:rPr>
        <w:t xml:space="preserve">Instalacje klimatyzacji w pomieszczeniach budynków należy zaprojektować </w:t>
      </w:r>
      <w:bookmarkStart w:id="11" w:name="_Hlk232594356"/>
      <w:r w:rsidR="00261BE8" w:rsidRPr="00B00342">
        <w:rPr>
          <w:rFonts w:ascii="Verdana" w:hAnsi="Verdana"/>
          <w:color w:val="000000" w:themeColor="text1"/>
        </w:rPr>
        <w:t xml:space="preserve">w układzie VRF </w:t>
      </w:r>
      <w:r w:rsidR="0003529C" w:rsidRPr="00B00342">
        <w:rPr>
          <w:rFonts w:ascii="Verdana" w:hAnsi="Verdana"/>
          <w:color w:val="000000" w:themeColor="text1"/>
        </w:rPr>
        <w:t>–</w:t>
      </w:r>
      <w:r w:rsidR="00261BE8" w:rsidRPr="00B00342">
        <w:rPr>
          <w:rFonts w:ascii="Verdana" w:hAnsi="Verdana"/>
          <w:color w:val="000000" w:themeColor="text1"/>
        </w:rPr>
        <w:t xml:space="preserve"> Zadanie</w:t>
      </w:r>
      <w:r w:rsidR="0003529C" w:rsidRPr="00B00342">
        <w:rPr>
          <w:rFonts w:ascii="Verdana" w:hAnsi="Verdana"/>
          <w:color w:val="000000" w:themeColor="text1"/>
        </w:rPr>
        <w:t xml:space="preserve"> </w:t>
      </w:r>
      <w:r w:rsidR="00047B9C">
        <w:rPr>
          <w:rFonts w:ascii="Verdana" w:hAnsi="Verdana"/>
          <w:color w:val="000000" w:themeColor="text1"/>
        </w:rPr>
        <w:t>3</w:t>
      </w:r>
      <w:r w:rsidR="00AB2B33" w:rsidRPr="00B00342">
        <w:rPr>
          <w:rFonts w:ascii="Verdana" w:hAnsi="Verdana"/>
          <w:color w:val="000000" w:themeColor="text1"/>
        </w:rPr>
        <w:t>.</w:t>
      </w:r>
      <w:bookmarkStart w:id="12" w:name="_Hlk211252105"/>
      <w:bookmarkEnd w:id="11"/>
    </w:p>
    <w:p w14:paraId="18601F1C" w14:textId="10FE52EA" w:rsidR="00BA5DC1" w:rsidRPr="00B00342" w:rsidRDefault="000F5A2E" w:rsidP="008C4BE7">
      <w:pPr>
        <w:pStyle w:val="Tekstpodstawowy"/>
        <w:numPr>
          <w:ilvl w:val="0"/>
          <w:numId w:val="45"/>
        </w:numPr>
        <w:spacing w:line="276" w:lineRule="auto"/>
        <w:ind w:right="-1"/>
        <w:jc w:val="both"/>
        <w:rPr>
          <w:rFonts w:ascii="Verdana" w:hAnsi="Verdana"/>
          <w:color w:val="000000" w:themeColor="text1"/>
        </w:rPr>
      </w:pPr>
      <w:r w:rsidRPr="00B00342">
        <w:rPr>
          <w:rFonts w:ascii="Verdana" w:hAnsi="Verdana"/>
        </w:rPr>
        <w:t>Układ klimatyzacji dla pomieszczeń zasilany będzie z</w:t>
      </w:r>
      <w:r w:rsidR="008340AF" w:rsidRPr="00B00342">
        <w:rPr>
          <w:rFonts w:ascii="Verdana" w:hAnsi="Verdana"/>
        </w:rPr>
        <w:t xml:space="preserve"> </w:t>
      </w:r>
      <w:r w:rsidRPr="00B00342">
        <w:rPr>
          <w:rFonts w:ascii="Verdana" w:hAnsi="Verdana"/>
        </w:rPr>
        <w:t>niezależnych jednostek zewnętrznych zamontowanych</w:t>
      </w:r>
      <w:r w:rsidR="0003529C" w:rsidRPr="00B00342">
        <w:rPr>
          <w:rFonts w:ascii="Verdana" w:hAnsi="Verdana"/>
        </w:rPr>
        <w:t xml:space="preserve"> </w:t>
      </w:r>
      <w:r w:rsidR="00AB2B33" w:rsidRPr="00B00342">
        <w:rPr>
          <w:rFonts w:ascii="Verdana" w:hAnsi="Verdana"/>
        </w:rPr>
        <w:t>na</w:t>
      </w:r>
      <w:r w:rsidR="00EE3436" w:rsidRPr="00B00342">
        <w:rPr>
          <w:rFonts w:ascii="Verdana" w:hAnsi="Verdana"/>
        </w:rPr>
        <w:t xml:space="preserve"> elewacji lub na dachu budynku dla których należy wykonać konstrukcję wsporczą</w:t>
      </w:r>
      <w:r w:rsidR="00047B9C">
        <w:rPr>
          <w:rFonts w:ascii="Verdana" w:hAnsi="Verdana"/>
        </w:rPr>
        <w:t>.</w:t>
      </w:r>
    </w:p>
    <w:p w14:paraId="433F9488" w14:textId="15E89711" w:rsidR="00BA5DC1" w:rsidRPr="00B00342" w:rsidRDefault="00EE3436" w:rsidP="003A3123">
      <w:pPr>
        <w:pStyle w:val="Akapitzlist"/>
        <w:numPr>
          <w:ilvl w:val="0"/>
          <w:numId w:val="45"/>
        </w:numPr>
        <w:jc w:val="both"/>
        <w:rPr>
          <w:rFonts w:ascii="Verdana" w:hAnsi="Verdana"/>
          <w:sz w:val="24"/>
          <w:szCs w:val="24"/>
        </w:rPr>
      </w:pPr>
      <w:r w:rsidRPr="00B00342">
        <w:rPr>
          <w:rFonts w:ascii="Verdana" w:hAnsi="Verdana"/>
          <w:sz w:val="24"/>
          <w:szCs w:val="24"/>
        </w:rPr>
        <w:t xml:space="preserve">Dla Zadania </w:t>
      </w:r>
      <w:r w:rsidR="00047B9C">
        <w:rPr>
          <w:rFonts w:ascii="Verdana" w:hAnsi="Verdana"/>
          <w:sz w:val="24"/>
          <w:szCs w:val="24"/>
        </w:rPr>
        <w:t>3</w:t>
      </w:r>
      <w:r w:rsidRPr="00B00342">
        <w:rPr>
          <w:rFonts w:ascii="Verdana" w:hAnsi="Verdana"/>
          <w:sz w:val="24"/>
          <w:szCs w:val="24"/>
        </w:rPr>
        <w:t xml:space="preserve"> należy wykonać fundament </w:t>
      </w:r>
      <w:r w:rsidR="0003529C" w:rsidRPr="00B00342">
        <w:rPr>
          <w:rFonts w:ascii="Verdana" w:hAnsi="Verdana"/>
          <w:sz w:val="24"/>
          <w:szCs w:val="24"/>
        </w:rPr>
        <w:t>na ziemi przy elewacji</w:t>
      </w:r>
      <w:r w:rsidRPr="00B00342">
        <w:rPr>
          <w:rFonts w:ascii="Verdana" w:hAnsi="Verdana"/>
          <w:sz w:val="24"/>
          <w:szCs w:val="24"/>
        </w:rPr>
        <w:t xml:space="preserve">, powinien być większy od obrysu jednostki i odpowiednio zbrojony zgodnie z projektem (Zadanie </w:t>
      </w:r>
      <w:r w:rsidR="00047B9C">
        <w:rPr>
          <w:rFonts w:ascii="Verdana" w:hAnsi="Verdana"/>
          <w:sz w:val="24"/>
          <w:szCs w:val="24"/>
        </w:rPr>
        <w:t>3</w:t>
      </w:r>
      <w:r w:rsidRPr="00B00342">
        <w:rPr>
          <w:rFonts w:ascii="Verdana" w:hAnsi="Verdana"/>
          <w:sz w:val="24"/>
          <w:szCs w:val="24"/>
        </w:rPr>
        <w:t xml:space="preserve">) </w:t>
      </w:r>
      <w:r w:rsidR="000F5A2E" w:rsidRPr="00B00342">
        <w:rPr>
          <w:rFonts w:ascii="Verdana" w:hAnsi="Verdana"/>
          <w:sz w:val="24"/>
          <w:szCs w:val="24"/>
        </w:rPr>
        <w:t>pod agregat</w:t>
      </w:r>
      <w:r w:rsidR="00E80275" w:rsidRPr="00B00342">
        <w:rPr>
          <w:rFonts w:ascii="Verdana" w:hAnsi="Verdana"/>
          <w:sz w:val="24"/>
          <w:szCs w:val="24"/>
        </w:rPr>
        <w:t>y</w:t>
      </w:r>
      <w:r w:rsidR="000F5A2E" w:rsidRPr="00B00342">
        <w:rPr>
          <w:rFonts w:ascii="Verdana" w:hAnsi="Verdana"/>
          <w:sz w:val="24"/>
          <w:szCs w:val="24"/>
        </w:rPr>
        <w:t xml:space="preserve"> zewnętrzn</w:t>
      </w:r>
      <w:r w:rsidR="00E80275" w:rsidRPr="00B00342">
        <w:rPr>
          <w:rFonts w:ascii="Verdana" w:hAnsi="Verdana"/>
          <w:sz w:val="24"/>
          <w:szCs w:val="24"/>
        </w:rPr>
        <w:t>e</w:t>
      </w:r>
      <w:r w:rsidR="006C0580" w:rsidRPr="00B00342">
        <w:rPr>
          <w:rFonts w:ascii="Verdana" w:hAnsi="Verdana"/>
          <w:sz w:val="24"/>
          <w:szCs w:val="24"/>
        </w:rPr>
        <w:t xml:space="preserve"> systemu VRS</w:t>
      </w:r>
      <w:r w:rsidR="000F5A2E" w:rsidRPr="00B00342">
        <w:rPr>
          <w:rFonts w:ascii="Verdana" w:hAnsi="Verdana"/>
          <w:sz w:val="24"/>
          <w:szCs w:val="24"/>
        </w:rPr>
        <w:t>.</w:t>
      </w:r>
      <w:bookmarkEnd w:id="12"/>
      <w:r w:rsidR="00BA5DC1" w:rsidRPr="00B00342">
        <w:rPr>
          <w:rFonts w:ascii="Verdana" w:hAnsi="Verdana"/>
          <w:sz w:val="24"/>
          <w:szCs w:val="24"/>
        </w:rPr>
        <w:t xml:space="preserve">), </w:t>
      </w:r>
    </w:p>
    <w:p w14:paraId="089BB2F1" w14:textId="489BD966" w:rsidR="00BA5DC1" w:rsidRPr="00B00342" w:rsidRDefault="003A3123" w:rsidP="003A3123">
      <w:pPr>
        <w:pStyle w:val="Akapitzlist"/>
        <w:numPr>
          <w:ilvl w:val="0"/>
          <w:numId w:val="45"/>
        </w:numPr>
        <w:jc w:val="both"/>
        <w:rPr>
          <w:rFonts w:ascii="Verdana" w:hAnsi="Verdana"/>
          <w:sz w:val="24"/>
          <w:szCs w:val="24"/>
        </w:rPr>
      </w:pPr>
      <w:r w:rsidRPr="00B00342">
        <w:rPr>
          <w:rFonts w:ascii="Verdana" w:hAnsi="Verdana"/>
          <w:sz w:val="24"/>
          <w:szCs w:val="24"/>
        </w:rPr>
        <w:t>W m</w:t>
      </w:r>
      <w:r w:rsidR="00BA5DC1" w:rsidRPr="00B00342">
        <w:rPr>
          <w:rFonts w:ascii="Verdana" w:hAnsi="Verdana"/>
          <w:sz w:val="24"/>
          <w:szCs w:val="24"/>
        </w:rPr>
        <w:t>iejsca</w:t>
      </w:r>
      <w:r w:rsidRPr="00B00342">
        <w:rPr>
          <w:rFonts w:ascii="Verdana" w:hAnsi="Verdana"/>
          <w:sz w:val="24"/>
          <w:szCs w:val="24"/>
        </w:rPr>
        <w:t>ch</w:t>
      </w:r>
      <w:r w:rsidR="00BA5DC1" w:rsidRPr="00B00342">
        <w:rPr>
          <w:rFonts w:ascii="Verdana" w:hAnsi="Verdana"/>
          <w:sz w:val="24"/>
          <w:szCs w:val="24"/>
        </w:rPr>
        <w:t xml:space="preserve"> po </w:t>
      </w:r>
      <w:r w:rsidRPr="00B00342">
        <w:rPr>
          <w:rFonts w:ascii="Verdana" w:hAnsi="Verdana"/>
          <w:sz w:val="24"/>
          <w:szCs w:val="24"/>
        </w:rPr>
        <w:t>zdemontowanych</w:t>
      </w:r>
      <w:r w:rsidR="00BA5DC1" w:rsidRPr="00B00342">
        <w:rPr>
          <w:rFonts w:ascii="Verdana" w:hAnsi="Verdana"/>
          <w:sz w:val="24"/>
          <w:szCs w:val="24"/>
        </w:rPr>
        <w:t xml:space="preserve"> jednost</w:t>
      </w:r>
      <w:r w:rsidRPr="00B00342">
        <w:rPr>
          <w:rFonts w:ascii="Verdana" w:hAnsi="Verdana"/>
          <w:sz w:val="24"/>
          <w:szCs w:val="24"/>
        </w:rPr>
        <w:t>kach</w:t>
      </w:r>
      <w:r w:rsidR="00BA5DC1" w:rsidRPr="00B00342">
        <w:rPr>
          <w:rFonts w:ascii="Verdana" w:hAnsi="Verdana"/>
          <w:sz w:val="24"/>
          <w:szCs w:val="24"/>
        </w:rPr>
        <w:t xml:space="preserve"> zewnętrznych </w:t>
      </w:r>
      <w:r w:rsidRPr="00B00342">
        <w:rPr>
          <w:rFonts w:ascii="Verdana" w:hAnsi="Verdana"/>
          <w:sz w:val="24"/>
          <w:szCs w:val="24"/>
        </w:rPr>
        <w:t xml:space="preserve">zgodnie z częścią </w:t>
      </w:r>
      <w:r w:rsidR="00BA5DC1" w:rsidRPr="00B00342">
        <w:rPr>
          <w:rFonts w:ascii="Verdana" w:hAnsi="Verdana"/>
          <w:sz w:val="24"/>
          <w:szCs w:val="24"/>
        </w:rPr>
        <w:t xml:space="preserve">Zadania nr </w:t>
      </w:r>
      <w:r w:rsidR="00047B9C">
        <w:rPr>
          <w:rFonts w:ascii="Verdana" w:hAnsi="Verdana"/>
          <w:sz w:val="24"/>
          <w:szCs w:val="24"/>
        </w:rPr>
        <w:t>3</w:t>
      </w:r>
      <w:r w:rsidR="00BA5DC1" w:rsidRPr="00B00342">
        <w:rPr>
          <w:rFonts w:ascii="Verdana" w:hAnsi="Verdana"/>
          <w:sz w:val="24"/>
          <w:szCs w:val="24"/>
        </w:rPr>
        <w:t xml:space="preserve"> należy </w:t>
      </w:r>
      <w:r w:rsidRPr="00B00342">
        <w:rPr>
          <w:rFonts w:ascii="Verdana" w:hAnsi="Verdana"/>
          <w:sz w:val="24"/>
          <w:szCs w:val="24"/>
        </w:rPr>
        <w:t xml:space="preserve">dokonać </w:t>
      </w:r>
      <w:r w:rsidR="00BA5DC1" w:rsidRPr="00B00342">
        <w:rPr>
          <w:rFonts w:ascii="Verdana" w:hAnsi="Verdana"/>
          <w:sz w:val="24"/>
          <w:szCs w:val="24"/>
        </w:rPr>
        <w:t>napraw elewacji obejmując</w:t>
      </w:r>
      <w:r w:rsidRPr="00B00342">
        <w:rPr>
          <w:rFonts w:ascii="Verdana" w:hAnsi="Verdana"/>
          <w:sz w:val="24"/>
          <w:szCs w:val="24"/>
        </w:rPr>
        <w:t>ych</w:t>
      </w:r>
      <w:r w:rsidR="00F12D85" w:rsidRPr="00B00342">
        <w:rPr>
          <w:rFonts w:ascii="Verdana" w:hAnsi="Verdana"/>
          <w:sz w:val="24"/>
          <w:szCs w:val="24"/>
        </w:rPr>
        <w:t>:</w:t>
      </w:r>
      <w:r w:rsidR="00BA5DC1" w:rsidRPr="00B00342">
        <w:rPr>
          <w:rFonts w:ascii="Verdana" w:hAnsi="Verdana"/>
          <w:sz w:val="24"/>
          <w:szCs w:val="24"/>
        </w:rPr>
        <w:t xml:space="preserve"> usunięcie elementów mocujących, uszczelnienie przepustów instalacyjnych, uzupełnienie warstw ocieplenia i tynku oraz odtworzenie powłoki malarskiej do stanu pierwotnego w miejscu napraw.</w:t>
      </w:r>
    </w:p>
    <w:p w14:paraId="3105914A" w14:textId="77777777" w:rsidR="00C751CD" w:rsidRPr="00B00342" w:rsidRDefault="00C751CD" w:rsidP="00955D64">
      <w:pPr>
        <w:pStyle w:val="Tekstpodstawowy"/>
        <w:spacing w:line="276" w:lineRule="auto"/>
        <w:ind w:right="-1"/>
        <w:jc w:val="both"/>
        <w:rPr>
          <w:rFonts w:ascii="Verdana" w:hAnsi="Verdana"/>
        </w:rPr>
      </w:pPr>
    </w:p>
    <w:p w14:paraId="111752FB" w14:textId="44ED01A9" w:rsidR="000F5A2E" w:rsidRPr="00B00342" w:rsidRDefault="000F5A2E" w:rsidP="001B2F4E">
      <w:pPr>
        <w:pStyle w:val="Tekstpodstawowy"/>
        <w:spacing w:line="276" w:lineRule="auto"/>
        <w:ind w:left="142" w:right="-1"/>
        <w:jc w:val="both"/>
        <w:rPr>
          <w:rFonts w:ascii="Verdana" w:hAnsi="Verdana"/>
          <w:b/>
        </w:rPr>
      </w:pPr>
      <w:r w:rsidRPr="00B00342">
        <w:rPr>
          <w:rFonts w:ascii="Verdana" w:hAnsi="Verdana"/>
          <w:b/>
          <w:u w:val="single"/>
        </w:rPr>
        <w:t>3.1.</w:t>
      </w:r>
      <w:r w:rsidRPr="00B00342">
        <w:rPr>
          <w:rFonts w:ascii="Verdana" w:hAnsi="Verdana"/>
          <w:b/>
          <w:u w:val="single"/>
        </w:rPr>
        <w:tab/>
        <w:t>Wymagana charakterystyka techniczna urządzeń klimatyzacyjnych</w:t>
      </w:r>
    </w:p>
    <w:p w14:paraId="46D71C75" w14:textId="20C5F451" w:rsidR="000F5A2E" w:rsidRPr="00B00342" w:rsidRDefault="00681EB2">
      <w:pPr>
        <w:pStyle w:val="Tekstpodstawowy"/>
        <w:numPr>
          <w:ilvl w:val="0"/>
          <w:numId w:val="3"/>
        </w:numPr>
        <w:spacing w:line="276" w:lineRule="auto"/>
        <w:ind w:right="-1"/>
        <w:jc w:val="both"/>
        <w:rPr>
          <w:rFonts w:ascii="Verdana" w:eastAsia="Times New Roman" w:hAnsi="Verdana"/>
          <w:spacing w:val="-2"/>
        </w:rPr>
      </w:pPr>
      <w:r w:rsidRPr="00B00342">
        <w:rPr>
          <w:rFonts w:ascii="Verdana" w:eastAsia="Times New Roman" w:hAnsi="Verdana"/>
        </w:rPr>
        <w:t>Z</w:t>
      </w:r>
      <w:r w:rsidR="000F5A2E" w:rsidRPr="00B00342">
        <w:rPr>
          <w:rFonts w:ascii="Verdana" w:eastAsia="Times New Roman" w:hAnsi="Verdana"/>
        </w:rPr>
        <w:t>aprojektowane</w:t>
      </w:r>
      <w:r w:rsidR="000F5A2E" w:rsidRPr="00B00342">
        <w:rPr>
          <w:rFonts w:ascii="Verdana" w:eastAsia="Times New Roman" w:hAnsi="Verdana"/>
          <w:spacing w:val="-8"/>
        </w:rPr>
        <w:t xml:space="preserve"> </w:t>
      </w:r>
      <w:r w:rsidR="000F5A2E" w:rsidRPr="00B00342">
        <w:rPr>
          <w:rFonts w:ascii="Verdana" w:eastAsia="Times New Roman" w:hAnsi="Verdana"/>
        </w:rPr>
        <w:t>i</w:t>
      </w:r>
      <w:r w:rsidR="000F5A2E" w:rsidRPr="00B00342">
        <w:rPr>
          <w:rFonts w:ascii="Verdana" w:eastAsia="Times New Roman" w:hAnsi="Verdana"/>
          <w:spacing w:val="-5"/>
        </w:rPr>
        <w:t xml:space="preserve"> </w:t>
      </w:r>
      <w:r w:rsidR="000F5A2E" w:rsidRPr="00B00342">
        <w:rPr>
          <w:rFonts w:ascii="Verdana" w:eastAsia="Times New Roman" w:hAnsi="Verdana"/>
        </w:rPr>
        <w:t>dostarczone</w:t>
      </w:r>
      <w:r w:rsidR="000F5A2E" w:rsidRPr="00B00342">
        <w:rPr>
          <w:rFonts w:ascii="Verdana" w:eastAsia="Times New Roman" w:hAnsi="Verdana"/>
          <w:spacing w:val="-4"/>
        </w:rPr>
        <w:t xml:space="preserve"> </w:t>
      </w:r>
      <w:r w:rsidR="000F5A2E" w:rsidRPr="00B00342">
        <w:rPr>
          <w:rFonts w:ascii="Verdana" w:eastAsia="Times New Roman" w:hAnsi="Verdana"/>
        </w:rPr>
        <w:t>urządzenia</w:t>
      </w:r>
      <w:r w:rsidR="000F5A2E" w:rsidRPr="00B00342">
        <w:rPr>
          <w:rFonts w:ascii="Verdana" w:eastAsia="Times New Roman" w:hAnsi="Verdana"/>
          <w:spacing w:val="-5"/>
        </w:rPr>
        <w:t xml:space="preserve"> </w:t>
      </w:r>
      <w:r w:rsidR="000F5A2E" w:rsidRPr="00B00342">
        <w:rPr>
          <w:rFonts w:ascii="Verdana" w:eastAsia="Times New Roman" w:hAnsi="Verdana"/>
        </w:rPr>
        <w:t>mają</w:t>
      </w:r>
      <w:r w:rsidR="000F5A2E" w:rsidRPr="00B00342">
        <w:rPr>
          <w:rFonts w:ascii="Verdana" w:eastAsia="Times New Roman" w:hAnsi="Verdana"/>
          <w:spacing w:val="-5"/>
        </w:rPr>
        <w:t xml:space="preserve"> </w:t>
      </w:r>
      <w:r w:rsidR="000F5A2E" w:rsidRPr="00B00342">
        <w:rPr>
          <w:rFonts w:ascii="Verdana" w:eastAsia="Times New Roman" w:hAnsi="Verdana"/>
        </w:rPr>
        <w:t>być</w:t>
      </w:r>
      <w:r w:rsidR="000F5A2E" w:rsidRPr="00B00342">
        <w:rPr>
          <w:rFonts w:ascii="Verdana" w:eastAsia="Times New Roman" w:hAnsi="Verdana"/>
          <w:spacing w:val="-5"/>
        </w:rPr>
        <w:t xml:space="preserve"> </w:t>
      </w:r>
      <w:r w:rsidR="000F5A2E" w:rsidRPr="00B00342">
        <w:rPr>
          <w:rFonts w:ascii="Verdana" w:eastAsia="Times New Roman" w:hAnsi="Verdana"/>
        </w:rPr>
        <w:t>od</w:t>
      </w:r>
      <w:r w:rsidR="000F5A2E" w:rsidRPr="00B00342">
        <w:rPr>
          <w:rFonts w:ascii="Verdana" w:eastAsia="Times New Roman" w:hAnsi="Verdana"/>
          <w:spacing w:val="-5"/>
        </w:rPr>
        <w:t xml:space="preserve"> </w:t>
      </w:r>
      <w:r w:rsidR="000F5A2E" w:rsidRPr="00B00342">
        <w:rPr>
          <w:rFonts w:ascii="Verdana" w:eastAsia="Times New Roman" w:hAnsi="Verdana"/>
        </w:rPr>
        <w:t xml:space="preserve">jednego </w:t>
      </w:r>
      <w:r w:rsidR="000F5A2E" w:rsidRPr="00B00342">
        <w:rPr>
          <w:rFonts w:ascii="Verdana" w:eastAsia="Times New Roman" w:hAnsi="Verdana"/>
          <w:spacing w:val="-2"/>
        </w:rPr>
        <w:t>producenta</w:t>
      </w:r>
      <w:r w:rsidRPr="00B00342">
        <w:rPr>
          <w:rFonts w:ascii="Verdana" w:eastAsia="Times New Roman" w:hAnsi="Verdana"/>
          <w:spacing w:val="-2"/>
        </w:rPr>
        <w:t>.</w:t>
      </w:r>
    </w:p>
    <w:p w14:paraId="456B93F6" w14:textId="4EB80BE5" w:rsidR="000F5A2E" w:rsidRPr="00B00342" w:rsidRDefault="00681EB2">
      <w:pPr>
        <w:pStyle w:val="Tekstpodstawowy"/>
        <w:numPr>
          <w:ilvl w:val="0"/>
          <w:numId w:val="3"/>
        </w:numPr>
        <w:spacing w:line="276" w:lineRule="auto"/>
        <w:ind w:right="-1"/>
        <w:jc w:val="both"/>
        <w:rPr>
          <w:rFonts w:ascii="Verdana" w:eastAsia="Times New Roman" w:hAnsi="Verdana"/>
          <w:spacing w:val="-2"/>
        </w:rPr>
      </w:pPr>
      <w:r w:rsidRPr="00B00342">
        <w:rPr>
          <w:rFonts w:ascii="Verdana" w:eastAsia="Times New Roman" w:hAnsi="Verdana"/>
        </w:rPr>
        <w:t>U</w:t>
      </w:r>
      <w:r w:rsidR="000F5A2E" w:rsidRPr="00B00342">
        <w:rPr>
          <w:rFonts w:ascii="Verdana" w:eastAsia="Times New Roman" w:hAnsi="Verdana"/>
        </w:rPr>
        <w:t>rządzenia</w:t>
      </w:r>
      <w:r w:rsidR="000F5A2E" w:rsidRPr="00B00342">
        <w:rPr>
          <w:rFonts w:ascii="Verdana" w:eastAsia="Times New Roman" w:hAnsi="Verdana"/>
          <w:spacing w:val="-6"/>
        </w:rPr>
        <w:t xml:space="preserve"> </w:t>
      </w:r>
      <w:r w:rsidR="000F5A2E" w:rsidRPr="00B00342">
        <w:rPr>
          <w:rFonts w:ascii="Verdana" w:eastAsia="Times New Roman" w:hAnsi="Verdana"/>
        </w:rPr>
        <w:t>mają</w:t>
      </w:r>
      <w:r w:rsidR="000F5A2E" w:rsidRPr="00B00342">
        <w:rPr>
          <w:rFonts w:ascii="Verdana" w:eastAsia="Times New Roman" w:hAnsi="Verdana"/>
          <w:spacing w:val="-5"/>
        </w:rPr>
        <w:t xml:space="preserve"> </w:t>
      </w:r>
      <w:r w:rsidR="000F5A2E" w:rsidRPr="00B00342">
        <w:rPr>
          <w:rFonts w:ascii="Verdana" w:eastAsia="Times New Roman" w:hAnsi="Verdana"/>
        </w:rPr>
        <w:t>być</w:t>
      </w:r>
      <w:r w:rsidR="000F5A2E" w:rsidRPr="00B00342">
        <w:rPr>
          <w:rFonts w:ascii="Verdana" w:eastAsia="Times New Roman" w:hAnsi="Verdana"/>
          <w:spacing w:val="-4"/>
        </w:rPr>
        <w:t xml:space="preserve"> </w:t>
      </w:r>
      <w:r w:rsidR="000F5A2E" w:rsidRPr="00B00342">
        <w:rPr>
          <w:rFonts w:ascii="Verdana" w:eastAsia="Times New Roman" w:hAnsi="Verdana"/>
        </w:rPr>
        <w:t>fabrycznie</w:t>
      </w:r>
      <w:r w:rsidR="000F5A2E" w:rsidRPr="00B00342">
        <w:rPr>
          <w:rFonts w:ascii="Verdana" w:eastAsia="Times New Roman" w:hAnsi="Verdana"/>
          <w:spacing w:val="-5"/>
        </w:rPr>
        <w:t xml:space="preserve"> </w:t>
      </w:r>
      <w:r w:rsidR="000F5A2E" w:rsidRPr="00B00342">
        <w:rPr>
          <w:rFonts w:ascii="Verdana" w:eastAsia="Times New Roman" w:hAnsi="Verdana"/>
        </w:rPr>
        <w:t>nowe</w:t>
      </w:r>
      <w:r w:rsidR="00E80275" w:rsidRPr="00B00342">
        <w:rPr>
          <w:rFonts w:ascii="Verdana" w:eastAsia="Times New Roman" w:hAnsi="Verdana"/>
        </w:rPr>
        <w:t>,</w:t>
      </w:r>
      <w:r w:rsidR="000F5A2E" w:rsidRPr="00B00342">
        <w:rPr>
          <w:rFonts w:ascii="Verdana" w:eastAsia="Times New Roman" w:hAnsi="Verdana"/>
          <w:spacing w:val="-5"/>
        </w:rPr>
        <w:t xml:space="preserve"> </w:t>
      </w:r>
      <w:r w:rsidR="000F5A2E" w:rsidRPr="00B00342">
        <w:rPr>
          <w:rFonts w:ascii="Verdana" w:eastAsia="Times New Roman" w:hAnsi="Verdana"/>
        </w:rPr>
        <w:t>wyprodukowane</w:t>
      </w:r>
      <w:r w:rsidR="000F5A2E" w:rsidRPr="00B00342">
        <w:rPr>
          <w:rFonts w:ascii="Verdana" w:eastAsia="Times New Roman" w:hAnsi="Verdana"/>
          <w:spacing w:val="-5"/>
        </w:rPr>
        <w:t xml:space="preserve"> </w:t>
      </w:r>
      <w:r w:rsidR="000F5A2E" w:rsidRPr="00B00342">
        <w:rPr>
          <w:rFonts w:ascii="Verdana" w:eastAsia="Times New Roman" w:hAnsi="Verdana"/>
        </w:rPr>
        <w:t>w</w:t>
      </w:r>
      <w:r w:rsidR="000F5A2E" w:rsidRPr="00B00342">
        <w:rPr>
          <w:rFonts w:ascii="Verdana" w:eastAsia="Times New Roman" w:hAnsi="Verdana"/>
          <w:spacing w:val="-7"/>
        </w:rPr>
        <w:t xml:space="preserve"> </w:t>
      </w:r>
      <w:r w:rsidR="000F5A2E" w:rsidRPr="00B00342">
        <w:rPr>
          <w:rFonts w:ascii="Verdana" w:eastAsia="Times New Roman" w:hAnsi="Verdana"/>
        </w:rPr>
        <w:t>roku</w:t>
      </w:r>
      <w:r w:rsidR="000F5A2E" w:rsidRPr="00B00342">
        <w:rPr>
          <w:rFonts w:ascii="Verdana" w:eastAsia="Times New Roman" w:hAnsi="Verdana"/>
          <w:spacing w:val="-2"/>
        </w:rPr>
        <w:t xml:space="preserve"> 202</w:t>
      </w:r>
      <w:r w:rsidR="001C69DF" w:rsidRPr="00B00342">
        <w:rPr>
          <w:rFonts w:ascii="Verdana" w:eastAsia="Times New Roman" w:hAnsi="Verdana"/>
          <w:spacing w:val="-2"/>
        </w:rPr>
        <w:t>6</w:t>
      </w:r>
      <w:r w:rsidR="000F5A2E" w:rsidRPr="00B00342">
        <w:rPr>
          <w:rFonts w:ascii="Verdana" w:eastAsia="Times New Roman" w:hAnsi="Verdana"/>
          <w:spacing w:val="-2"/>
        </w:rPr>
        <w:t>r.</w:t>
      </w:r>
    </w:p>
    <w:p w14:paraId="4B182DF1" w14:textId="66A19282" w:rsidR="000F5A2E" w:rsidRPr="00B00342" w:rsidRDefault="00681EB2">
      <w:pPr>
        <w:pStyle w:val="Tekstpodstawowy"/>
        <w:numPr>
          <w:ilvl w:val="0"/>
          <w:numId w:val="3"/>
        </w:numPr>
        <w:spacing w:line="276" w:lineRule="auto"/>
        <w:ind w:right="-1"/>
        <w:jc w:val="both"/>
        <w:rPr>
          <w:rFonts w:ascii="Verdana" w:eastAsia="Times New Roman" w:hAnsi="Verdana"/>
          <w:spacing w:val="-2"/>
        </w:rPr>
      </w:pPr>
      <w:r w:rsidRPr="00B00342">
        <w:rPr>
          <w:rFonts w:ascii="Verdana" w:eastAsia="Times New Roman" w:hAnsi="Verdana"/>
        </w:rPr>
        <w:t>U</w:t>
      </w:r>
      <w:r w:rsidR="000F5A2E" w:rsidRPr="00B00342">
        <w:rPr>
          <w:rFonts w:ascii="Verdana" w:eastAsia="Times New Roman" w:hAnsi="Verdana"/>
        </w:rPr>
        <w:t>rządzenia powinny spełniać poniższe parametry i nie powinny być</w:t>
      </w:r>
      <w:r w:rsidR="000F5A2E" w:rsidRPr="00B00342">
        <w:rPr>
          <w:rFonts w:ascii="Verdana" w:eastAsia="Times New Roman" w:hAnsi="Verdana"/>
          <w:spacing w:val="40"/>
        </w:rPr>
        <w:t xml:space="preserve"> </w:t>
      </w:r>
      <w:r w:rsidR="000F5A2E" w:rsidRPr="00B00342">
        <w:rPr>
          <w:rFonts w:ascii="Verdana" w:eastAsia="Times New Roman" w:hAnsi="Verdana"/>
        </w:rPr>
        <w:t>gorsze od tych założeń (równe lub lepsze). Zamawiający dopuszcza wszelkie rynkowe odpowiedniki o parametrach równych lub lepszych niż wskazane poniżej. Wykonawca winien załączyć do koncepcji projektowej dokumenty opisujące parametry techniczne i inne dokumenty dopuszczające dany materiał (wyrób) do użytkowania oraz pozwalające jednoznacznie stwierdzić, że są one rzeczywiście równoważne.</w:t>
      </w:r>
    </w:p>
    <w:p w14:paraId="79A74DC4" w14:textId="11F1943C" w:rsidR="000F5A2E" w:rsidRPr="00B00342" w:rsidRDefault="00681EB2">
      <w:pPr>
        <w:pStyle w:val="Tekstpodstawowy"/>
        <w:numPr>
          <w:ilvl w:val="0"/>
          <w:numId w:val="3"/>
        </w:numPr>
        <w:spacing w:line="276" w:lineRule="auto"/>
        <w:ind w:right="-1"/>
        <w:jc w:val="both"/>
        <w:rPr>
          <w:rFonts w:ascii="Verdana" w:eastAsia="Times New Roman" w:hAnsi="Verdana"/>
          <w:spacing w:val="-2"/>
        </w:rPr>
      </w:pPr>
      <w:r w:rsidRPr="00B00342">
        <w:rPr>
          <w:rFonts w:ascii="Verdana" w:eastAsia="Times New Roman" w:hAnsi="Verdana"/>
        </w:rPr>
        <w:t>U</w:t>
      </w:r>
      <w:r w:rsidR="000F5A2E" w:rsidRPr="00B00342">
        <w:rPr>
          <w:rFonts w:ascii="Verdana" w:eastAsia="Times New Roman" w:hAnsi="Verdana"/>
        </w:rPr>
        <w:t>rządzenia powinny być przeznaczone odpowiednio do napięć znamionowych 230/400V, powinny pracować poprawnie co najmniej w</w:t>
      </w:r>
      <w:r w:rsidR="00C751CD" w:rsidRPr="00B00342">
        <w:rPr>
          <w:rFonts w:ascii="Verdana" w:eastAsia="Times New Roman" w:hAnsi="Verdana"/>
        </w:rPr>
        <w:t> </w:t>
      </w:r>
      <w:r w:rsidR="000F5A2E" w:rsidRPr="00B00342">
        <w:rPr>
          <w:rFonts w:ascii="Verdana" w:eastAsia="Times New Roman" w:hAnsi="Verdana"/>
        </w:rPr>
        <w:t>przedziale odchyleń ±10% od napięcia znamionowego tj. dla urządzeń jednofazowych w minimalnym przedziale 207V-253V.</w:t>
      </w:r>
    </w:p>
    <w:p w14:paraId="225F4287" w14:textId="77777777" w:rsidR="000F5A2E" w:rsidRPr="00B00342" w:rsidRDefault="000F5A2E" w:rsidP="001B2F4E">
      <w:pPr>
        <w:pStyle w:val="Tekstpodstawowy"/>
        <w:spacing w:line="276" w:lineRule="auto"/>
        <w:ind w:left="141" w:right="-1"/>
        <w:rPr>
          <w:rFonts w:ascii="Verdana" w:hAnsi="Verdana"/>
        </w:rPr>
      </w:pPr>
    </w:p>
    <w:p w14:paraId="3B88054B" w14:textId="77777777" w:rsidR="000F5A2E" w:rsidRPr="00B00342" w:rsidRDefault="000F5A2E" w:rsidP="001B2F4E">
      <w:pPr>
        <w:pStyle w:val="Tekstpodstawowy"/>
        <w:spacing w:line="276" w:lineRule="auto"/>
        <w:ind w:left="142" w:right="-1"/>
        <w:jc w:val="both"/>
        <w:rPr>
          <w:rFonts w:ascii="Verdana" w:hAnsi="Verdana"/>
          <w:b/>
        </w:rPr>
      </w:pPr>
      <w:r w:rsidRPr="00B00342">
        <w:rPr>
          <w:rFonts w:ascii="Verdana" w:hAnsi="Verdana"/>
          <w:b/>
        </w:rPr>
        <w:t>Urządzenia wewnętrzne i zewnętrzne</w:t>
      </w:r>
    </w:p>
    <w:p w14:paraId="2F8457DE" w14:textId="77777777" w:rsidR="004E251F" w:rsidRPr="00B00342" w:rsidRDefault="000F5A2E" w:rsidP="0092350D">
      <w:pPr>
        <w:pStyle w:val="Tekstpodstawowy"/>
        <w:numPr>
          <w:ilvl w:val="0"/>
          <w:numId w:val="14"/>
        </w:numPr>
        <w:spacing w:line="276" w:lineRule="auto"/>
        <w:ind w:right="-1" w:hanging="436"/>
        <w:jc w:val="both"/>
        <w:rPr>
          <w:rFonts w:ascii="Verdana" w:hAnsi="Verdana"/>
        </w:rPr>
      </w:pPr>
      <w:r w:rsidRPr="00B00342">
        <w:rPr>
          <w:rFonts w:ascii="Verdana" w:hAnsi="Verdana"/>
        </w:rPr>
        <w:t>Jednostki wewnętrzne z funkcją ch</w:t>
      </w:r>
      <w:r w:rsidR="00E80275" w:rsidRPr="00B00342">
        <w:rPr>
          <w:rFonts w:ascii="Verdana" w:hAnsi="Verdana"/>
        </w:rPr>
        <w:t>ł</w:t>
      </w:r>
      <w:r w:rsidRPr="00B00342">
        <w:rPr>
          <w:rFonts w:ascii="Verdana" w:hAnsi="Verdana"/>
        </w:rPr>
        <w:t>odzenia i grzania w zakresie temperatur minimum</w:t>
      </w:r>
      <w:r w:rsidRPr="00B00342">
        <w:rPr>
          <w:rFonts w:ascii="Verdana" w:hAnsi="Verdana"/>
          <w:spacing w:val="-3"/>
        </w:rPr>
        <w:t xml:space="preserve"> </w:t>
      </w:r>
      <w:r w:rsidRPr="00B00342">
        <w:rPr>
          <w:rFonts w:ascii="Verdana" w:hAnsi="Verdana"/>
        </w:rPr>
        <w:t>od</w:t>
      </w:r>
      <w:r w:rsidRPr="00B00342">
        <w:rPr>
          <w:rFonts w:ascii="Verdana" w:hAnsi="Verdana"/>
          <w:spacing w:val="-5"/>
        </w:rPr>
        <w:t xml:space="preserve"> </w:t>
      </w:r>
      <w:r w:rsidRPr="00B00342">
        <w:rPr>
          <w:rFonts w:ascii="Verdana" w:hAnsi="Verdana"/>
        </w:rPr>
        <w:t>19°C</w:t>
      </w:r>
      <w:r w:rsidRPr="00B00342">
        <w:rPr>
          <w:rFonts w:ascii="Verdana" w:hAnsi="Verdana"/>
          <w:spacing w:val="-5"/>
        </w:rPr>
        <w:t xml:space="preserve"> </w:t>
      </w:r>
      <w:r w:rsidRPr="00B00342">
        <w:rPr>
          <w:rFonts w:ascii="Verdana" w:hAnsi="Verdana"/>
        </w:rPr>
        <w:t>do</w:t>
      </w:r>
      <w:r w:rsidRPr="00B00342">
        <w:rPr>
          <w:rFonts w:ascii="Verdana" w:hAnsi="Verdana"/>
          <w:spacing w:val="-5"/>
        </w:rPr>
        <w:t xml:space="preserve"> </w:t>
      </w:r>
      <w:r w:rsidRPr="00B00342">
        <w:rPr>
          <w:rFonts w:ascii="Verdana" w:hAnsi="Verdana"/>
        </w:rPr>
        <w:t>28</w:t>
      </w:r>
      <w:r w:rsidRPr="00B00342">
        <w:rPr>
          <w:rFonts w:ascii="Verdana" w:hAnsi="Verdana"/>
          <w:spacing w:val="-1"/>
        </w:rPr>
        <w:t xml:space="preserve"> </w:t>
      </w:r>
      <w:r w:rsidRPr="00B00342">
        <w:rPr>
          <w:rFonts w:ascii="Verdana" w:hAnsi="Verdana"/>
        </w:rPr>
        <w:t>°C,</w:t>
      </w:r>
      <w:r w:rsidRPr="00B00342">
        <w:rPr>
          <w:rFonts w:ascii="Verdana" w:hAnsi="Verdana"/>
          <w:spacing w:val="-3"/>
        </w:rPr>
        <w:t xml:space="preserve"> </w:t>
      </w:r>
      <w:r w:rsidRPr="00B00342">
        <w:rPr>
          <w:rFonts w:ascii="Verdana" w:hAnsi="Verdana"/>
        </w:rPr>
        <w:t>z</w:t>
      </w:r>
      <w:r w:rsidRPr="00B00342">
        <w:rPr>
          <w:rFonts w:ascii="Verdana" w:hAnsi="Verdana"/>
          <w:spacing w:val="-6"/>
        </w:rPr>
        <w:t xml:space="preserve"> </w:t>
      </w:r>
      <w:r w:rsidR="0088415C" w:rsidRPr="00B00342">
        <w:rPr>
          <w:rFonts w:ascii="Verdana" w:hAnsi="Verdana"/>
        </w:rPr>
        <w:t>tym,</w:t>
      </w:r>
      <w:r w:rsidRPr="00B00342">
        <w:rPr>
          <w:rFonts w:ascii="Verdana" w:hAnsi="Verdana"/>
          <w:spacing w:val="-2"/>
        </w:rPr>
        <w:t xml:space="preserve"> </w:t>
      </w:r>
      <w:r w:rsidRPr="00B00342">
        <w:rPr>
          <w:rFonts w:ascii="Verdana" w:hAnsi="Verdana"/>
        </w:rPr>
        <w:t>że</w:t>
      </w:r>
      <w:r w:rsidRPr="00B00342">
        <w:rPr>
          <w:rFonts w:ascii="Verdana" w:hAnsi="Verdana"/>
          <w:spacing w:val="-3"/>
        </w:rPr>
        <w:t xml:space="preserve"> </w:t>
      </w:r>
      <w:r w:rsidRPr="00B00342">
        <w:rPr>
          <w:rFonts w:ascii="Verdana" w:hAnsi="Verdana"/>
        </w:rPr>
        <w:t>dopuszczalne</w:t>
      </w:r>
      <w:r w:rsidRPr="00B00342">
        <w:rPr>
          <w:rFonts w:ascii="Verdana" w:hAnsi="Verdana"/>
          <w:spacing w:val="-1"/>
        </w:rPr>
        <w:t xml:space="preserve"> </w:t>
      </w:r>
      <w:r w:rsidRPr="00B00342">
        <w:rPr>
          <w:rFonts w:ascii="Verdana" w:hAnsi="Verdana"/>
        </w:rPr>
        <w:t>jest</w:t>
      </w:r>
      <w:r w:rsidRPr="00B00342">
        <w:rPr>
          <w:rFonts w:ascii="Verdana" w:hAnsi="Verdana"/>
          <w:spacing w:val="-1"/>
        </w:rPr>
        <w:t xml:space="preserve"> </w:t>
      </w:r>
      <w:r w:rsidRPr="00B00342">
        <w:rPr>
          <w:rFonts w:ascii="Verdana" w:hAnsi="Verdana"/>
        </w:rPr>
        <w:t>zaoferowanie</w:t>
      </w:r>
      <w:r w:rsidRPr="00B00342">
        <w:rPr>
          <w:rFonts w:ascii="Verdana" w:hAnsi="Verdana"/>
          <w:spacing w:val="-3"/>
        </w:rPr>
        <w:t xml:space="preserve"> </w:t>
      </w:r>
      <w:r w:rsidRPr="00B00342">
        <w:rPr>
          <w:rFonts w:ascii="Verdana" w:hAnsi="Verdana"/>
        </w:rPr>
        <w:t>urządzeń o zakresie większym, który będzie zawierał powyższy przedział regulacji temperatury, np. od 16°C do 30°C.</w:t>
      </w:r>
    </w:p>
    <w:p w14:paraId="5FB73201" w14:textId="473420A4" w:rsidR="004D52E9" w:rsidRPr="00B00342" w:rsidRDefault="004D52E9" w:rsidP="0092350D">
      <w:pPr>
        <w:pStyle w:val="Tekstpodstawowy"/>
        <w:numPr>
          <w:ilvl w:val="0"/>
          <w:numId w:val="14"/>
        </w:numPr>
        <w:spacing w:line="276" w:lineRule="auto"/>
        <w:ind w:right="-1" w:hanging="436"/>
        <w:jc w:val="both"/>
        <w:rPr>
          <w:rFonts w:ascii="Verdana" w:hAnsi="Verdana"/>
        </w:rPr>
      </w:pPr>
      <w:r w:rsidRPr="00B00342">
        <w:rPr>
          <w:rFonts w:ascii="Verdana" w:hAnsi="Verdana"/>
        </w:rPr>
        <w:t xml:space="preserve">Jednostki wewnętrzne (parowniki) systemu klimatyzacji muszą posiadać mechaniczne, ruchome żaluzje sterowane zdalnie za </w:t>
      </w:r>
      <w:r w:rsidRPr="00B00342">
        <w:rPr>
          <w:rFonts w:ascii="Verdana" w:hAnsi="Verdana"/>
        </w:rPr>
        <w:lastRenderedPageBreak/>
        <w:t>pomocą pilota (w płaszczyźnie poziomej oraz pionowej). Konstrukcja urządzeń musi umożliwiać zablokowanie kierownic powietrza (żaluzji poziomych) w pozycji równoległej do podłoża (pozycji poziomej).</w:t>
      </w:r>
    </w:p>
    <w:p w14:paraId="1AE97AA6" w14:textId="14983DB7" w:rsidR="004E251F" w:rsidRPr="00B00342" w:rsidRDefault="000F5A2E" w:rsidP="0092350D">
      <w:pPr>
        <w:pStyle w:val="Tekstpodstawowy"/>
        <w:numPr>
          <w:ilvl w:val="0"/>
          <w:numId w:val="14"/>
        </w:numPr>
        <w:spacing w:line="276" w:lineRule="auto"/>
        <w:ind w:right="-1" w:hanging="436"/>
        <w:jc w:val="both"/>
        <w:rPr>
          <w:rFonts w:ascii="Verdana" w:hAnsi="Verdana"/>
        </w:rPr>
      </w:pPr>
      <w:r w:rsidRPr="00B00342">
        <w:rPr>
          <w:rFonts w:ascii="Verdana" w:hAnsi="Verdana"/>
        </w:rPr>
        <w:t xml:space="preserve">Urządzenia naścienne o wymiarach jednostki wewnętrznej naściennej nie większych niż 100 cm x 35 cm x 30 </w:t>
      </w:r>
      <w:r w:rsidR="0088415C" w:rsidRPr="00B00342">
        <w:rPr>
          <w:rFonts w:ascii="Verdana" w:hAnsi="Verdana"/>
        </w:rPr>
        <w:t>cm.</w:t>
      </w:r>
      <w:r w:rsidRPr="00B00342">
        <w:rPr>
          <w:rFonts w:ascii="Verdana" w:hAnsi="Verdana"/>
        </w:rPr>
        <w:t xml:space="preserve"> </w:t>
      </w:r>
    </w:p>
    <w:p w14:paraId="6C3FD653" w14:textId="6165D6AC" w:rsidR="000F5A2E" w:rsidRPr="00B00342" w:rsidRDefault="000F5A2E" w:rsidP="0092350D">
      <w:pPr>
        <w:pStyle w:val="Tekstpodstawowy"/>
        <w:numPr>
          <w:ilvl w:val="0"/>
          <w:numId w:val="14"/>
        </w:numPr>
        <w:spacing w:line="276" w:lineRule="auto"/>
        <w:ind w:right="-1" w:hanging="436"/>
        <w:jc w:val="both"/>
        <w:rPr>
          <w:rFonts w:ascii="Verdana" w:hAnsi="Verdana"/>
        </w:rPr>
      </w:pPr>
      <w:r w:rsidRPr="00B00342">
        <w:rPr>
          <w:rFonts w:ascii="Verdana" w:hAnsi="Verdana"/>
        </w:rPr>
        <w:t xml:space="preserve">Mocowanie jednostek do ścian pomieszczenia. Regulacja jednostek wewnętrznych musi odbywać się za pośrednictwem pilota bezprzewodowego przy założeniu, że jeden pilot obsługuje jedną jednostkę wewnętrzną. </w:t>
      </w:r>
    </w:p>
    <w:p w14:paraId="253C93D9" w14:textId="06C574E4" w:rsidR="000F5A2E" w:rsidRPr="00B00342" w:rsidRDefault="000F5A2E" w:rsidP="0092350D">
      <w:pPr>
        <w:pStyle w:val="Tekstpodstawowy"/>
        <w:numPr>
          <w:ilvl w:val="0"/>
          <w:numId w:val="14"/>
        </w:numPr>
        <w:spacing w:line="276" w:lineRule="auto"/>
        <w:ind w:left="851" w:right="-1" w:hanging="436"/>
        <w:jc w:val="both"/>
        <w:rPr>
          <w:rFonts w:ascii="Verdana" w:hAnsi="Verdana"/>
        </w:rPr>
      </w:pPr>
      <w:r w:rsidRPr="00B00342">
        <w:rPr>
          <w:rFonts w:ascii="Verdana" w:hAnsi="Verdana"/>
        </w:rPr>
        <w:t>Wydajność klimatyzatorów/klimatyzacji – dobór stanowi przedmiot zamówienia. Zadanie</w:t>
      </w:r>
      <w:r w:rsidRPr="00B00342">
        <w:rPr>
          <w:rFonts w:ascii="Verdana" w:hAnsi="Verdana"/>
          <w:spacing w:val="-4"/>
        </w:rPr>
        <w:t xml:space="preserve"> </w:t>
      </w:r>
      <w:r w:rsidRPr="00B00342">
        <w:rPr>
          <w:rFonts w:ascii="Verdana" w:hAnsi="Verdana"/>
        </w:rPr>
        <w:t>jest</w:t>
      </w:r>
      <w:r w:rsidRPr="00B00342">
        <w:rPr>
          <w:rFonts w:ascii="Verdana" w:hAnsi="Verdana"/>
          <w:spacing w:val="-4"/>
        </w:rPr>
        <w:t xml:space="preserve"> </w:t>
      </w:r>
      <w:r w:rsidRPr="00B00342">
        <w:rPr>
          <w:rFonts w:ascii="Verdana" w:hAnsi="Verdana"/>
        </w:rPr>
        <w:t>realizowane</w:t>
      </w:r>
      <w:r w:rsidRPr="00B00342">
        <w:rPr>
          <w:rFonts w:ascii="Verdana" w:hAnsi="Verdana"/>
          <w:spacing w:val="-4"/>
        </w:rPr>
        <w:t xml:space="preserve"> </w:t>
      </w:r>
      <w:r w:rsidRPr="00B00342">
        <w:rPr>
          <w:rFonts w:ascii="Verdana" w:hAnsi="Verdana"/>
        </w:rPr>
        <w:t>w</w:t>
      </w:r>
      <w:r w:rsidRPr="00B00342">
        <w:rPr>
          <w:rFonts w:ascii="Verdana" w:hAnsi="Verdana"/>
          <w:spacing w:val="-7"/>
        </w:rPr>
        <w:t xml:space="preserve"> </w:t>
      </w:r>
      <w:r w:rsidRPr="00B00342">
        <w:rPr>
          <w:rFonts w:ascii="Verdana" w:hAnsi="Verdana"/>
        </w:rPr>
        <w:t>formule</w:t>
      </w:r>
      <w:r w:rsidRPr="00B00342">
        <w:rPr>
          <w:rFonts w:ascii="Verdana" w:hAnsi="Verdana"/>
          <w:spacing w:val="-6"/>
        </w:rPr>
        <w:t xml:space="preserve"> </w:t>
      </w:r>
      <w:r w:rsidRPr="00B00342">
        <w:rPr>
          <w:rFonts w:ascii="Verdana" w:hAnsi="Verdana"/>
        </w:rPr>
        <w:t>„zaprojektuj</w:t>
      </w:r>
      <w:r w:rsidRPr="00B00342">
        <w:rPr>
          <w:rFonts w:ascii="Verdana" w:hAnsi="Verdana"/>
          <w:spacing w:val="-3"/>
        </w:rPr>
        <w:t xml:space="preserve"> </w:t>
      </w:r>
      <w:r w:rsidRPr="00B00342">
        <w:rPr>
          <w:rFonts w:ascii="Verdana" w:hAnsi="Verdana"/>
        </w:rPr>
        <w:t>i</w:t>
      </w:r>
      <w:r w:rsidRPr="00B00342">
        <w:rPr>
          <w:rFonts w:ascii="Verdana" w:hAnsi="Verdana"/>
          <w:spacing w:val="-4"/>
        </w:rPr>
        <w:t xml:space="preserve"> </w:t>
      </w:r>
      <w:r w:rsidRPr="00B00342">
        <w:rPr>
          <w:rFonts w:ascii="Verdana" w:hAnsi="Verdana"/>
        </w:rPr>
        <w:t>wybuduj”.</w:t>
      </w:r>
      <w:r w:rsidRPr="00B00342">
        <w:rPr>
          <w:rFonts w:ascii="Verdana" w:hAnsi="Verdana"/>
          <w:spacing w:val="-10"/>
        </w:rPr>
        <w:t xml:space="preserve"> </w:t>
      </w:r>
      <w:r w:rsidRPr="00B00342">
        <w:rPr>
          <w:rFonts w:ascii="Verdana" w:hAnsi="Verdana"/>
        </w:rPr>
        <w:t>Wykonawca wybrany w przetargu będzie zobowiązany do dokonania optymalnego doboru urządzeń</w:t>
      </w:r>
      <w:r w:rsidR="00887A29" w:rsidRPr="00B00342">
        <w:rPr>
          <w:rFonts w:ascii="Verdana" w:hAnsi="Verdana"/>
        </w:rPr>
        <w:t xml:space="preserve"> </w:t>
      </w:r>
      <w:r w:rsidRPr="00B00342">
        <w:rPr>
          <w:rFonts w:ascii="Verdana" w:hAnsi="Verdana"/>
        </w:rPr>
        <w:t>i</w:t>
      </w:r>
      <w:r w:rsidRPr="00B00342">
        <w:rPr>
          <w:rFonts w:ascii="Verdana" w:hAnsi="Verdana"/>
          <w:spacing w:val="-4"/>
        </w:rPr>
        <w:t xml:space="preserve"> </w:t>
      </w:r>
      <w:r w:rsidRPr="00B00342">
        <w:rPr>
          <w:rFonts w:ascii="Verdana" w:hAnsi="Verdana"/>
        </w:rPr>
        <w:t>uzyskania</w:t>
      </w:r>
      <w:r w:rsidRPr="00B00342">
        <w:rPr>
          <w:rFonts w:ascii="Verdana" w:hAnsi="Verdana"/>
          <w:spacing w:val="-4"/>
        </w:rPr>
        <w:t xml:space="preserve"> </w:t>
      </w:r>
      <w:r w:rsidRPr="00B00342">
        <w:rPr>
          <w:rFonts w:ascii="Verdana" w:hAnsi="Verdana"/>
        </w:rPr>
        <w:t>akceptacji</w:t>
      </w:r>
      <w:r w:rsidRPr="00B00342">
        <w:rPr>
          <w:rFonts w:ascii="Verdana" w:hAnsi="Verdana"/>
          <w:spacing w:val="-9"/>
        </w:rPr>
        <w:t xml:space="preserve"> </w:t>
      </w:r>
      <w:r w:rsidRPr="00B00342">
        <w:rPr>
          <w:rFonts w:ascii="Verdana" w:hAnsi="Verdana"/>
        </w:rPr>
        <w:t>dokonanego</w:t>
      </w:r>
      <w:r w:rsidRPr="00B00342">
        <w:rPr>
          <w:rFonts w:ascii="Verdana" w:hAnsi="Verdana"/>
          <w:spacing w:val="-2"/>
        </w:rPr>
        <w:t xml:space="preserve"> </w:t>
      </w:r>
      <w:r w:rsidRPr="00B00342">
        <w:rPr>
          <w:rFonts w:ascii="Verdana" w:hAnsi="Verdana"/>
        </w:rPr>
        <w:t>doboru</w:t>
      </w:r>
      <w:r w:rsidRPr="00B00342">
        <w:rPr>
          <w:rFonts w:ascii="Verdana" w:hAnsi="Verdana"/>
          <w:spacing w:val="-6"/>
        </w:rPr>
        <w:t xml:space="preserve"> </w:t>
      </w:r>
      <w:r w:rsidRPr="00B00342">
        <w:rPr>
          <w:rFonts w:ascii="Verdana" w:hAnsi="Verdana"/>
        </w:rPr>
        <w:t>przez</w:t>
      </w:r>
      <w:r w:rsidRPr="00B00342">
        <w:rPr>
          <w:rFonts w:ascii="Verdana" w:hAnsi="Verdana"/>
          <w:spacing w:val="-7"/>
        </w:rPr>
        <w:t xml:space="preserve"> </w:t>
      </w:r>
      <w:r w:rsidRPr="00B00342">
        <w:rPr>
          <w:rFonts w:ascii="Verdana" w:hAnsi="Verdana"/>
        </w:rPr>
        <w:t>przedstawiciela</w:t>
      </w:r>
      <w:r w:rsidRPr="00B00342">
        <w:rPr>
          <w:rFonts w:ascii="Verdana" w:hAnsi="Verdana"/>
          <w:spacing w:val="-4"/>
        </w:rPr>
        <w:t xml:space="preserve"> </w:t>
      </w:r>
      <w:r w:rsidRPr="00B00342">
        <w:rPr>
          <w:rFonts w:ascii="Verdana" w:hAnsi="Verdana"/>
        </w:rPr>
        <w:t>Zamawiającego. Ocena tego zakresu będzie dokonana na podstawie projektu technicznego przedłożonego Zamawiającemu, który będzie zawierał</w:t>
      </w:r>
      <w:r w:rsidRPr="00B00342">
        <w:rPr>
          <w:rFonts w:ascii="Verdana" w:hAnsi="Verdana"/>
          <w:spacing w:val="40"/>
        </w:rPr>
        <w:t xml:space="preserve"> </w:t>
      </w:r>
      <w:r w:rsidRPr="00B00342">
        <w:rPr>
          <w:rFonts w:ascii="Verdana" w:hAnsi="Verdana"/>
        </w:rPr>
        <w:t>schemat instalacji wraz</w:t>
      </w:r>
      <w:r w:rsidR="00887A29" w:rsidRPr="00B00342">
        <w:rPr>
          <w:rFonts w:ascii="Verdana" w:hAnsi="Verdana"/>
        </w:rPr>
        <w:t xml:space="preserve"> </w:t>
      </w:r>
      <w:r w:rsidRPr="00B00342">
        <w:rPr>
          <w:rFonts w:ascii="Verdana" w:hAnsi="Verdana"/>
        </w:rPr>
        <w:t>z</w:t>
      </w:r>
      <w:r w:rsidRPr="00B00342">
        <w:rPr>
          <w:rFonts w:ascii="Verdana" w:hAnsi="Verdana"/>
          <w:spacing w:val="-4"/>
        </w:rPr>
        <w:t xml:space="preserve"> </w:t>
      </w:r>
      <w:r w:rsidRPr="00B00342">
        <w:rPr>
          <w:rFonts w:ascii="Verdana" w:hAnsi="Verdana"/>
        </w:rPr>
        <w:t>opisem</w:t>
      </w:r>
      <w:r w:rsidRPr="00B00342">
        <w:rPr>
          <w:rFonts w:ascii="Verdana" w:hAnsi="Verdana"/>
          <w:spacing w:val="3"/>
        </w:rPr>
        <w:t xml:space="preserve"> </w:t>
      </w:r>
      <w:r w:rsidRPr="00B00342">
        <w:rPr>
          <w:rFonts w:ascii="Verdana" w:hAnsi="Verdana"/>
        </w:rPr>
        <w:t>i</w:t>
      </w:r>
      <w:r w:rsidRPr="00B00342">
        <w:rPr>
          <w:rFonts w:ascii="Verdana" w:hAnsi="Verdana"/>
          <w:spacing w:val="-1"/>
        </w:rPr>
        <w:t xml:space="preserve"> </w:t>
      </w:r>
      <w:r w:rsidRPr="00B00342">
        <w:rPr>
          <w:rFonts w:ascii="Verdana" w:hAnsi="Verdana"/>
        </w:rPr>
        <w:t>obliczeniami</w:t>
      </w:r>
      <w:r w:rsidRPr="00B00342">
        <w:rPr>
          <w:rFonts w:ascii="Verdana" w:hAnsi="Verdana"/>
          <w:spacing w:val="-1"/>
        </w:rPr>
        <w:t xml:space="preserve"> </w:t>
      </w:r>
      <w:r w:rsidRPr="00B00342">
        <w:rPr>
          <w:rFonts w:ascii="Verdana" w:hAnsi="Verdana"/>
          <w:spacing w:val="-2"/>
        </w:rPr>
        <w:t>projektowymi</w:t>
      </w:r>
      <w:r w:rsidR="00681EB2" w:rsidRPr="00B00342">
        <w:rPr>
          <w:rFonts w:ascii="Verdana" w:hAnsi="Verdana"/>
          <w:spacing w:val="-2"/>
        </w:rPr>
        <w:t>.</w:t>
      </w:r>
    </w:p>
    <w:p w14:paraId="2000AA1A" w14:textId="19564731" w:rsidR="000F5A2E" w:rsidRPr="00B00342" w:rsidRDefault="00681EB2" w:rsidP="0092350D">
      <w:pPr>
        <w:pStyle w:val="Tekstpodstawowy"/>
        <w:numPr>
          <w:ilvl w:val="0"/>
          <w:numId w:val="14"/>
        </w:numPr>
        <w:spacing w:line="276" w:lineRule="auto"/>
        <w:ind w:left="851" w:right="-1" w:hanging="436"/>
        <w:jc w:val="both"/>
        <w:rPr>
          <w:rFonts w:ascii="Verdana" w:hAnsi="Verdana"/>
          <w:spacing w:val="-2"/>
        </w:rPr>
      </w:pPr>
      <w:r w:rsidRPr="00B00342">
        <w:rPr>
          <w:rFonts w:ascii="Verdana" w:hAnsi="Verdana"/>
          <w:spacing w:val="-2"/>
        </w:rPr>
        <w:t>W</w:t>
      </w:r>
      <w:r w:rsidR="000F5A2E" w:rsidRPr="00B00342">
        <w:rPr>
          <w:rFonts w:ascii="Verdana" w:hAnsi="Verdana"/>
          <w:spacing w:val="-2"/>
        </w:rPr>
        <w:t>ymagana minimalna efektywność w trybie chłodzenia - SEER: 6,1</w:t>
      </w:r>
      <w:r w:rsidRPr="00B00342">
        <w:rPr>
          <w:rFonts w:ascii="Verdana" w:hAnsi="Verdana"/>
          <w:spacing w:val="-2"/>
        </w:rPr>
        <w:t>.</w:t>
      </w:r>
    </w:p>
    <w:p w14:paraId="548A6440" w14:textId="1DF5DF1F" w:rsidR="000F5A2E" w:rsidRPr="00B00342" w:rsidRDefault="00681EB2" w:rsidP="0092350D">
      <w:pPr>
        <w:pStyle w:val="Tekstpodstawowy"/>
        <w:numPr>
          <w:ilvl w:val="0"/>
          <w:numId w:val="14"/>
        </w:numPr>
        <w:spacing w:line="276" w:lineRule="auto"/>
        <w:ind w:left="851" w:right="-1" w:hanging="436"/>
        <w:jc w:val="both"/>
        <w:rPr>
          <w:rFonts w:ascii="Verdana" w:hAnsi="Verdana"/>
          <w:spacing w:val="-2"/>
        </w:rPr>
      </w:pPr>
      <w:r w:rsidRPr="00B00342">
        <w:rPr>
          <w:rFonts w:ascii="Verdana" w:hAnsi="Verdana"/>
          <w:spacing w:val="-2"/>
        </w:rPr>
        <w:t>W</w:t>
      </w:r>
      <w:r w:rsidR="000F5A2E" w:rsidRPr="00B00342">
        <w:rPr>
          <w:rFonts w:ascii="Verdana" w:hAnsi="Verdana"/>
          <w:spacing w:val="-2"/>
        </w:rPr>
        <w:t xml:space="preserve">ymagana minimalna efektywność w trybie </w:t>
      </w:r>
      <w:r w:rsidR="0088415C" w:rsidRPr="00B00342">
        <w:rPr>
          <w:rFonts w:ascii="Verdana" w:hAnsi="Verdana"/>
          <w:spacing w:val="-2"/>
        </w:rPr>
        <w:t>grzania -</w:t>
      </w:r>
      <w:r w:rsidR="000F5A2E" w:rsidRPr="00B00342">
        <w:rPr>
          <w:rFonts w:ascii="Verdana" w:hAnsi="Verdana"/>
          <w:spacing w:val="-2"/>
        </w:rPr>
        <w:t xml:space="preserve"> SCOP: 4,00</w:t>
      </w:r>
      <w:r w:rsidRPr="00B00342">
        <w:rPr>
          <w:rFonts w:ascii="Verdana" w:hAnsi="Verdana"/>
          <w:spacing w:val="-2"/>
        </w:rPr>
        <w:t>.</w:t>
      </w:r>
    </w:p>
    <w:p w14:paraId="5C34C14E" w14:textId="717A04B7" w:rsidR="000F5A2E" w:rsidRPr="00B00342" w:rsidRDefault="00681EB2" w:rsidP="0092350D">
      <w:pPr>
        <w:pStyle w:val="Tekstpodstawowy"/>
        <w:numPr>
          <w:ilvl w:val="0"/>
          <w:numId w:val="14"/>
        </w:numPr>
        <w:spacing w:line="276" w:lineRule="auto"/>
        <w:ind w:left="851" w:right="-1" w:hanging="436"/>
        <w:jc w:val="both"/>
        <w:rPr>
          <w:rFonts w:ascii="Verdana" w:hAnsi="Verdana"/>
        </w:rPr>
      </w:pPr>
      <w:r w:rsidRPr="00B00342">
        <w:rPr>
          <w:rFonts w:ascii="Verdana" w:hAnsi="Verdana"/>
        </w:rPr>
        <w:t>K</w:t>
      </w:r>
      <w:r w:rsidR="000F5A2E" w:rsidRPr="00B00342">
        <w:rPr>
          <w:rFonts w:ascii="Verdana" w:hAnsi="Verdana"/>
        </w:rPr>
        <w:t>lasa</w:t>
      </w:r>
      <w:r w:rsidR="000F5A2E" w:rsidRPr="00B00342">
        <w:rPr>
          <w:rFonts w:ascii="Verdana" w:hAnsi="Verdana"/>
          <w:spacing w:val="-5"/>
        </w:rPr>
        <w:t xml:space="preserve"> </w:t>
      </w:r>
      <w:r w:rsidR="000F5A2E" w:rsidRPr="00B00342">
        <w:rPr>
          <w:rFonts w:ascii="Verdana" w:hAnsi="Verdana"/>
        </w:rPr>
        <w:t>energetyczna</w:t>
      </w:r>
      <w:r w:rsidR="000F5A2E" w:rsidRPr="00B00342">
        <w:rPr>
          <w:rFonts w:ascii="Verdana" w:hAnsi="Verdana"/>
          <w:spacing w:val="-2"/>
        </w:rPr>
        <w:t xml:space="preserve"> </w:t>
      </w:r>
      <w:r w:rsidR="000F5A2E" w:rsidRPr="00B00342">
        <w:rPr>
          <w:rFonts w:ascii="Verdana" w:hAnsi="Verdana"/>
        </w:rPr>
        <w:t>zaoferowanych</w:t>
      </w:r>
      <w:r w:rsidR="000F5A2E" w:rsidRPr="00B00342">
        <w:rPr>
          <w:rFonts w:ascii="Verdana" w:hAnsi="Verdana"/>
          <w:spacing w:val="-5"/>
        </w:rPr>
        <w:t xml:space="preserve"> </w:t>
      </w:r>
      <w:r w:rsidR="000F5A2E" w:rsidRPr="00B00342">
        <w:rPr>
          <w:rFonts w:ascii="Verdana" w:hAnsi="Verdana"/>
        </w:rPr>
        <w:t>urządzeń:</w:t>
      </w:r>
      <w:r w:rsidR="000F5A2E" w:rsidRPr="00B00342">
        <w:rPr>
          <w:rFonts w:ascii="Verdana" w:hAnsi="Verdana"/>
          <w:spacing w:val="-3"/>
        </w:rPr>
        <w:t xml:space="preserve"> </w:t>
      </w:r>
      <w:r w:rsidR="000F5A2E" w:rsidRPr="00B00342">
        <w:rPr>
          <w:rFonts w:ascii="Verdana" w:hAnsi="Verdana"/>
        </w:rPr>
        <w:t>minimum</w:t>
      </w:r>
      <w:r w:rsidR="000F5A2E" w:rsidRPr="00B00342">
        <w:rPr>
          <w:rFonts w:ascii="Verdana" w:hAnsi="Verdana"/>
          <w:spacing w:val="-4"/>
        </w:rPr>
        <w:t xml:space="preserve"> </w:t>
      </w:r>
      <w:r w:rsidR="000F5A2E" w:rsidRPr="00B00342">
        <w:rPr>
          <w:rFonts w:ascii="Verdana" w:hAnsi="Verdana"/>
        </w:rPr>
        <w:t>„A+”</w:t>
      </w:r>
      <w:r w:rsidR="000F5A2E" w:rsidRPr="00B00342">
        <w:rPr>
          <w:rFonts w:ascii="Verdana" w:hAnsi="Verdana"/>
          <w:spacing w:val="-5"/>
        </w:rPr>
        <w:t xml:space="preserve"> </w:t>
      </w:r>
      <w:r w:rsidR="000F5A2E" w:rsidRPr="00B00342">
        <w:rPr>
          <w:rFonts w:ascii="Verdana" w:hAnsi="Verdana"/>
        </w:rPr>
        <w:t>(tzn.</w:t>
      </w:r>
      <w:r w:rsidR="000F5A2E" w:rsidRPr="00B00342">
        <w:rPr>
          <w:rFonts w:ascii="Verdana" w:hAnsi="Verdana"/>
          <w:spacing w:val="-3"/>
        </w:rPr>
        <w:t xml:space="preserve"> </w:t>
      </w:r>
      <w:r w:rsidR="000F5A2E" w:rsidRPr="00B00342">
        <w:rPr>
          <w:rFonts w:ascii="Verdana" w:hAnsi="Verdana"/>
        </w:rPr>
        <w:t>„A+”</w:t>
      </w:r>
      <w:r w:rsidR="000F5A2E" w:rsidRPr="00B00342">
        <w:rPr>
          <w:rFonts w:ascii="Verdana" w:hAnsi="Verdana"/>
          <w:spacing w:val="-5"/>
        </w:rPr>
        <w:t xml:space="preserve"> </w:t>
      </w:r>
      <w:r w:rsidR="000F5A2E" w:rsidRPr="00B00342">
        <w:rPr>
          <w:rFonts w:ascii="Verdana" w:hAnsi="Verdana"/>
        </w:rPr>
        <w:t>lub</w:t>
      </w:r>
      <w:r w:rsidR="000F5A2E" w:rsidRPr="00B00342">
        <w:rPr>
          <w:rFonts w:ascii="Verdana" w:hAnsi="Verdana"/>
          <w:spacing w:val="-3"/>
        </w:rPr>
        <w:t xml:space="preserve"> </w:t>
      </w:r>
      <w:r w:rsidR="000F5A2E" w:rsidRPr="00B00342">
        <w:rPr>
          <w:rFonts w:ascii="Verdana" w:hAnsi="Verdana"/>
        </w:rPr>
        <w:t>wyższe, np. „A++”).</w:t>
      </w:r>
    </w:p>
    <w:p w14:paraId="290C94BC" w14:textId="77777777" w:rsidR="0092350D" w:rsidRDefault="00681EB2" w:rsidP="0092350D">
      <w:pPr>
        <w:pStyle w:val="Tekstpodstawowy"/>
        <w:numPr>
          <w:ilvl w:val="0"/>
          <w:numId w:val="14"/>
        </w:numPr>
        <w:spacing w:line="276" w:lineRule="auto"/>
        <w:ind w:left="851" w:right="-1" w:hanging="436"/>
        <w:jc w:val="both"/>
        <w:rPr>
          <w:rFonts w:ascii="Verdana" w:hAnsi="Verdana"/>
        </w:rPr>
      </w:pPr>
      <w:r w:rsidRPr="00B00342">
        <w:rPr>
          <w:rFonts w:ascii="Verdana" w:hAnsi="Verdana"/>
        </w:rPr>
        <w:t>G</w:t>
      </w:r>
      <w:r w:rsidR="000F5A2E" w:rsidRPr="00B00342">
        <w:rPr>
          <w:rFonts w:ascii="Verdana" w:hAnsi="Verdana"/>
        </w:rPr>
        <w:t>łośności</w:t>
      </w:r>
      <w:r w:rsidR="000F5A2E" w:rsidRPr="00B00342">
        <w:rPr>
          <w:rFonts w:ascii="Verdana" w:hAnsi="Verdana"/>
          <w:spacing w:val="-1"/>
        </w:rPr>
        <w:t xml:space="preserve"> </w:t>
      </w:r>
      <w:r w:rsidR="000F5A2E" w:rsidRPr="00B00342">
        <w:rPr>
          <w:rFonts w:ascii="Verdana" w:hAnsi="Verdana"/>
        </w:rPr>
        <w:t>jednostek</w:t>
      </w:r>
      <w:r w:rsidR="000F5A2E" w:rsidRPr="00B00342">
        <w:rPr>
          <w:rFonts w:ascii="Verdana" w:hAnsi="Verdana"/>
          <w:spacing w:val="-1"/>
        </w:rPr>
        <w:t xml:space="preserve"> </w:t>
      </w:r>
      <w:r w:rsidR="000F5A2E" w:rsidRPr="00B00342">
        <w:rPr>
          <w:rFonts w:ascii="Verdana" w:hAnsi="Verdana"/>
        </w:rPr>
        <w:t>wewnętrznych: nie</w:t>
      </w:r>
      <w:r w:rsidR="000F5A2E" w:rsidRPr="00B00342">
        <w:rPr>
          <w:rFonts w:ascii="Verdana" w:hAnsi="Verdana"/>
          <w:spacing w:val="-1"/>
        </w:rPr>
        <w:t xml:space="preserve"> </w:t>
      </w:r>
      <w:r w:rsidR="000F5A2E" w:rsidRPr="00B00342">
        <w:rPr>
          <w:rFonts w:ascii="Verdana" w:hAnsi="Verdana"/>
        </w:rPr>
        <w:t>więcej niż</w:t>
      </w:r>
      <w:r w:rsidR="000F5A2E" w:rsidRPr="00B00342">
        <w:rPr>
          <w:rFonts w:ascii="Verdana" w:hAnsi="Verdana"/>
          <w:spacing w:val="-4"/>
        </w:rPr>
        <w:t xml:space="preserve"> </w:t>
      </w:r>
      <w:r w:rsidR="00D40FA7" w:rsidRPr="00B00342">
        <w:rPr>
          <w:rFonts w:ascii="Verdana" w:hAnsi="Verdana"/>
        </w:rPr>
        <w:t>25</w:t>
      </w:r>
      <w:r w:rsidR="000F5A2E" w:rsidRPr="00B00342">
        <w:rPr>
          <w:rFonts w:ascii="Verdana" w:hAnsi="Verdana"/>
          <w:spacing w:val="3"/>
        </w:rPr>
        <w:t xml:space="preserve"> </w:t>
      </w:r>
      <w:proofErr w:type="spellStart"/>
      <w:r w:rsidR="000F5A2E" w:rsidRPr="00B00342">
        <w:rPr>
          <w:rFonts w:ascii="Verdana" w:hAnsi="Verdana"/>
          <w:spacing w:val="-5"/>
        </w:rPr>
        <w:t>dB</w:t>
      </w:r>
      <w:proofErr w:type="spellEnd"/>
      <w:r w:rsidR="000F5A2E" w:rsidRPr="00B00342">
        <w:rPr>
          <w:rFonts w:ascii="Verdana" w:hAnsi="Verdana"/>
          <w:spacing w:val="-5"/>
        </w:rPr>
        <w:t>.</w:t>
      </w:r>
    </w:p>
    <w:p w14:paraId="6F0BD363" w14:textId="136872E6" w:rsidR="000F5A2E" w:rsidRPr="0092350D" w:rsidRDefault="00681EB2" w:rsidP="0092350D">
      <w:pPr>
        <w:pStyle w:val="Tekstpodstawowy"/>
        <w:numPr>
          <w:ilvl w:val="0"/>
          <w:numId w:val="14"/>
        </w:numPr>
        <w:spacing w:line="276" w:lineRule="auto"/>
        <w:ind w:left="851" w:right="-1" w:hanging="436"/>
        <w:jc w:val="both"/>
        <w:rPr>
          <w:rFonts w:ascii="Verdana" w:hAnsi="Verdana"/>
        </w:rPr>
      </w:pPr>
      <w:r w:rsidRPr="0092350D">
        <w:rPr>
          <w:rFonts w:ascii="Verdana" w:hAnsi="Verdana"/>
        </w:rPr>
        <w:t>G</w:t>
      </w:r>
      <w:r w:rsidR="000F5A2E" w:rsidRPr="0092350D">
        <w:rPr>
          <w:rFonts w:ascii="Verdana" w:hAnsi="Verdana"/>
        </w:rPr>
        <w:t>łośności</w:t>
      </w:r>
      <w:r w:rsidR="000F5A2E" w:rsidRPr="0092350D">
        <w:rPr>
          <w:rFonts w:ascii="Verdana" w:hAnsi="Verdana"/>
          <w:spacing w:val="-1"/>
        </w:rPr>
        <w:t xml:space="preserve"> </w:t>
      </w:r>
      <w:r w:rsidR="000F5A2E" w:rsidRPr="0092350D">
        <w:rPr>
          <w:rFonts w:ascii="Verdana" w:hAnsi="Verdana"/>
        </w:rPr>
        <w:t>jednostki/jednostek</w:t>
      </w:r>
      <w:r w:rsidR="000F5A2E" w:rsidRPr="0092350D">
        <w:rPr>
          <w:rFonts w:ascii="Verdana" w:hAnsi="Verdana"/>
          <w:spacing w:val="-4"/>
        </w:rPr>
        <w:t xml:space="preserve"> </w:t>
      </w:r>
      <w:r w:rsidR="000F5A2E" w:rsidRPr="0092350D">
        <w:rPr>
          <w:rFonts w:ascii="Verdana" w:hAnsi="Verdana"/>
        </w:rPr>
        <w:t>zewnętrznych:</w:t>
      </w:r>
      <w:r w:rsidR="000F5A2E" w:rsidRPr="0092350D">
        <w:rPr>
          <w:rFonts w:ascii="Verdana" w:hAnsi="Verdana"/>
          <w:spacing w:val="1"/>
        </w:rPr>
        <w:t xml:space="preserve"> </w:t>
      </w:r>
      <w:r w:rsidR="000F5A2E" w:rsidRPr="0092350D">
        <w:rPr>
          <w:rFonts w:ascii="Verdana" w:hAnsi="Verdana"/>
        </w:rPr>
        <w:t>nie</w:t>
      </w:r>
      <w:r w:rsidR="000F5A2E" w:rsidRPr="0092350D">
        <w:rPr>
          <w:rFonts w:ascii="Verdana" w:hAnsi="Verdana"/>
          <w:spacing w:val="-1"/>
        </w:rPr>
        <w:t xml:space="preserve"> </w:t>
      </w:r>
      <w:r w:rsidR="000F5A2E" w:rsidRPr="0092350D">
        <w:rPr>
          <w:rFonts w:ascii="Verdana" w:hAnsi="Verdana"/>
        </w:rPr>
        <w:t>więcej</w:t>
      </w:r>
      <w:r w:rsidR="000F5A2E" w:rsidRPr="0092350D">
        <w:rPr>
          <w:rFonts w:ascii="Verdana" w:hAnsi="Verdana"/>
          <w:spacing w:val="-1"/>
        </w:rPr>
        <w:t xml:space="preserve"> </w:t>
      </w:r>
      <w:r w:rsidR="000F5A2E" w:rsidRPr="0092350D">
        <w:rPr>
          <w:rFonts w:ascii="Verdana" w:hAnsi="Verdana"/>
        </w:rPr>
        <w:t>niż</w:t>
      </w:r>
      <w:r w:rsidR="000F5A2E" w:rsidRPr="0092350D">
        <w:rPr>
          <w:rFonts w:ascii="Verdana" w:hAnsi="Verdana"/>
          <w:spacing w:val="-4"/>
        </w:rPr>
        <w:t xml:space="preserve"> </w:t>
      </w:r>
      <w:r w:rsidR="000F5A2E" w:rsidRPr="0092350D">
        <w:rPr>
          <w:rFonts w:ascii="Verdana" w:hAnsi="Verdana"/>
        </w:rPr>
        <w:t>5</w:t>
      </w:r>
      <w:r w:rsidR="00D40FA7" w:rsidRPr="0092350D">
        <w:rPr>
          <w:rFonts w:ascii="Verdana" w:hAnsi="Verdana"/>
        </w:rPr>
        <w:t>5</w:t>
      </w:r>
      <w:r w:rsidR="000F5A2E" w:rsidRPr="0092350D">
        <w:rPr>
          <w:rFonts w:ascii="Verdana" w:hAnsi="Verdana"/>
          <w:spacing w:val="3"/>
        </w:rPr>
        <w:t xml:space="preserve"> </w:t>
      </w:r>
      <w:proofErr w:type="spellStart"/>
      <w:r w:rsidR="000F5A2E" w:rsidRPr="0092350D">
        <w:rPr>
          <w:rFonts w:ascii="Verdana" w:hAnsi="Verdana"/>
          <w:spacing w:val="-5"/>
        </w:rPr>
        <w:t>dB</w:t>
      </w:r>
      <w:proofErr w:type="spellEnd"/>
      <w:r w:rsidR="000F5A2E" w:rsidRPr="0092350D">
        <w:rPr>
          <w:rFonts w:ascii="Verdana" w:hAnsi="Verdana"/>
          <w:spacing w:val="-5"/>
        </w:rPr>
        <w:t>.</w:t>
      </w:r>
    </w:p>
    <w:p w14:paraId="5A8F7C6F" w14:textId="331B8E19" w:rsidR="004E251F" w:rsidRPr="00B00342" w:rsidRDefault="00681EB2" w:rsidP="0092350D">
      <w:pPr>
        <w:pStyle w:val="Tekstpodstawowy"/>
        <w:numPr>
          <w:ilvl w:val="0"/>
          <w:numId w:val="14"/>
        </w:numPr>
        <w:spacing w:line="276" w:lineRule="auto"/>
        <w:ind w:left="851" w:right="-1" w:hanging="436"/>
        <w:jc w:val="both"/>
        <w:rPr>
          <w:rFonts w:ascii="Verdana" w:hAnsi="Verdana"/>
        </w:rPr>
      </w:pPr>
      <w:r w:rsidRPr="00B00342">
        <w:rPr>
          <w:rFonts w:ascii="Verdana" w:hAnsi="Verdana"/>
        </w:rPr>
        <w:t>C</w:t>
      </w:r>
      <w:r w:rsidR="000F5A2E" w:rsidRPr="00B00342">
        <w:rPr>
          <w:rFonts w:ascii="Verdana" w:hAnsi="Verdana"/>
        </w:rPr>
        <w:t>zynnik</w:t>
      </w:r>
      <w:r w:rsidR="000F5A2E" w:rsidRPr="00B00342">
        <w:rPr>
          <w:rFonts w:ascii="Verdana" w:hAnsi="Verdana"/>
          <w:spacing w:val="-5"/>
        </w:rPr>
        <w:t xml:space="preserve"> </w:t>
      </w:r>
      <w:r w:rsidR="000F5A2E" w:rsidRPr="00B00342">
        <w:rPr>
          <w:rFonts w:ascii="Verdana" w:hAnsi="Verdana"/>
        </w:rPr>
        <w:t>chłodniczy:</w:t>
      </w:r>
      <w:r w:rsidR="000F5A2E" w:rsidRPr="00B00342">
        <w:rPr>
          <w:rFonts w:ascii="Verdana" w:hAnsi="Verdana"/>
          <w:spacing w:val="-1"/>
        </w:rPr>
        <w:t xml:space="preserve"> </w:t>
      </w:r>
      <w:r w:rsidR="000F5A2E" w:rsidRPr="00B00342">
        <w:rPr>
          <w:rFonts w:ascii="Verdana" w:hAnsi="Verdana"/>
          <w:spacing w:val="-5"/>
        </w:rPr>
        <w:t>R32</w:t>
      </w:r>
      <w:r w:rsidR="009619FA">
        <w:rPr>
          <w:rFonts w:ascii="Verdana" w:hAnsi="Verdana"/>
          <w:spacing w:val="-5"/>
        </w:rPr>
        <w:t>.</w:t>
      </w:r>
    </w:p>
    <w:p w14:paraId="6C040363" w14:textId="0619938F" w:rsidR="000F5A2E" w:rsidRPr="00B00342" w:rsidRDefault="00681EB2" w:rsidP="0092350D">
      <w:pPr>
        <w:pStyle w:val="Tekstpodstawowy"/>
        <w:numPr>
          <w:ilvl w:val="0"/>
          <w:numId w:val="14"/>
        </w:numPr>
        <w:spacing w:line="276" w:lineRule="auto"/>
        <w:ind w:left="851" w:right="-1" w:hanging="436"/>
        <w:jc w:val="both"/>
        <w:rPr>
          <w:rFonts w:ascii="Verdana" w:hAnsi="Verdana"/>
        </w:rPr>
      </w:pPr>
      <w:r w:rsidRPr="00B00342">
        <w:rPr>
          <w:rFonts w:ascii="Verdana" w:hAnsi="Verdana"/>
        </w:rPr>
        <w:t>F</w:t>
      </w:r>
      <w:r w:rsidR="000F5A2E" w:rsidRPr="00B00342">
        <w:rPr>
          <w:rFonts w:ascii="Verdana" w:hAnsi="Verdana"/>
        </w:rPr>
        <w:t>iltry</w:t>
      </w:r>
      <w:r w:rsidR="000F5A2E" w:rsidRPr="00B00342">
        <w:rPr>
          <w:rFonts w:ascii="Verdana" w:hAnsi="Verdana"/>
          <w:spacing w:val="-7"/>
        </w:rPr>
        <w:t xml:space="preserve"> </w:t>
      </w:r>
      <w:r w:rsidR="000F5A2E" w:rsidRPr="00B00342">
        <w:rPr>
          <w:rFonts w:ascii="Verdana" w:hAnsi="Verdana"/>
        </w:rPr>
        <w:t>do</w:t>
      </w:r>
      <w:r w:rsidR="000F5A2E" w:rsidRPr="00B00342">
        <w:rPr>
          <w:rFonts w:ascii="Verdana" w:hAnsi="Verdana"/>
          <w:spacing w:val="-1"/>
        </w:rPr>
        <w:t xml:space="preserve"> </w:t>
      </w:r>
      <w:r w:rsidR="000F5A2E" w:rsidRPr="00B00342">
        <w:rPr>
          <w:rFonts w:ascii="Verdana" w:hAnsi="Verdana"/>
        </w:rPr>
        <w:t>jednostek</w:t>
      </w:r>
      <w:r w:rsidR="000F5A2E" w:rsidRPr="00B00342">
        <w:rPr>
          <w:rFonts w:ascii="Verdana" w:hAnsi="Verdana"/>
          <w:spacing w:val="-7"/>
        </w:rPr>
        <w:t xml:space="preserve"> </w:t>
      </w:r>
      <w:r w:rsidR="000F5A2E" w:rsidRPr="00B00342">
        <w:rPr>
          <w:rFonts w:ascii="Verdana" w:hAnsi="Verdana"/>
        </w:rPr>
        <w:t>wewnętrznych</w:t>
      </w:r>
      <w:r w:rsidR="000F5A2E" w:rsidRPr="00B00342">
        <w:rPr>
          <w:rFonts w:ascii="Verdana" w:hAnsi="Verdana"/>
          <w:spacing w:val="-2"/>
        </w:rPr>
        <w:t xml:space="preserve"> </w:t>
      </w:r>
      <w:r w:rsidR="000F5A2E" w:rsidRPr="00B00342">
        <w:rPr>
          <w:rFonts w:ascii="Verdana" w:hAnsi="Verdana"/>
        </w:rPr>
        <w:t>–</w:t>
      </w:r>
      <w:r w:rsidR="000F5A2E" w:rsidRPr="00B00342">
        <w:rPr>
          <w:rFonts w:ascii="Verdana" w:hAnsi="Verdana"/>
          <w:spacing w:val="-4"/>
        </w:rPr>
        <w:t xml:space="preserve"> </w:t>
      </w:r>
      <w:r w:rsidR="000F5A2E" w:rsidRPr="00B00342">
        <w:rPr>
          <w:rFonts w:ascii="Verdana" w:hAnsi="Verdana"/>
        </w:rPr>
        <w:t>do</w:t>
      </w:r>
      <w:r w:rsidR="000F5A2E" w:rsidRPr="00B00342">
        <w:rPr>
          <w:rFonts w:ascii="Verdana" w:hAnsi="Verdana"/>
          <w:spacing w:val="-1"/>
        </w:rPr>
        <w:t xml:space="preserve"> </w:t>
      </w:r>
      <w:r w:rsidR="000F5A2E" w:rsidRPr="00B00342">
        <w:rPr>
          <w:rFonts w:ascii="Verdana" w:hAnsi="Verdana"/>
        </w:rPr>
        <w:t>wielokrotnego</w:t>
      </w:r>
      <w:r w:rsidR="000F5A2E" w:rsidRPr="00B00342">
        <w:rPr>
          <w:rFonts w:ascii="Verdana" w:hAnsi="Verdana"/>
          <w:spacing w:val="-4"/>
        </w:rPr>
        <w:t xml:space="preserve"> </w:t>
      </w:r>
      <w:r w:rsidR="000F5A2E" w:rsidRPr="00B00342">
        <w:rPr>
          <w:rFonts w:ascii="Verdana" w:hAnsi="Verdana"/>
        </w:rPr>
        <w:t>użytku,</w:t>
      </w:r>
      <w:r w:rsidR="000F5A2E" w:rsidRPr="00B00342">
        <w:rPr>
          <w:rFonts w:ascii="Verdana" w:hAnsi="Verdana"/>
          <w:spacing w:val="-4"/>
        </w:rPr>
        <w:t xml:space="preserve"> </w:t>
      </w:r>
      <w:r w:rsidR="000F5A2E" w:rsidRPr="00B00342">
        <w:rPr>
          <w:rFonts w:ascii="Verdana" w:hAnsi="Verdana"/>
        </w:rPr>
        <w:t>do</w:t>
      </w:r>
      <w:r w:rsidR="00986827" w:rsidRPr="00B00342">
        <w:rPr>
          <w:rFonts w:ascii="Verdana" w:hAnsi="Verdana"/>
          <w:spacing w:val="-4"/>
        </w:rPr>
        <w:t xml:space="preserve"> </w:t>
      </w:r>
      <w:r w:rsidR="000F5A2E" w:rsidRPr="00B00342">
        <w:rPr>
          <w:rFonts w:ascii="Verdana" w:hAnsi="Verdana"/>
        </w:rPr>
        <w:t>czyszczenia</w:t>
      </w:r>
      <w:r w:rsidR="00F47954" w:rsidRPr="00B00342">
        <w:rPr>
          <w:rFonts w:ascii="Verdana" w:hAnsi="Verdana"/>
        </w:rPr>
        <w:t xml:space="preserve"> i</w:t>
      </w:r>
      <w:r w:rsidR="000F5A2E" w:rsidRPr="00B00342">
        <w:rPr>
          <w:rFonts w:ascii="Verdana" w:hAnsi="Verdana"/>
        </w:rPr>
        <w:t xml:space="preserve"> dezynfekcji.</w:t>
      </w:r>
    </w:p>
    <w:p w14:paraId="7102D1F7" w14:textId="07271B98" w:rsidR="000F5A2E" w:rsidRPr="00B00342" w:rsidRDefault="000F5A2E" w:rsidP="0092350D">
      <w:pPr>
        <w:pStyle w:val="Tekstpodstawowy"/>
        <w:numPr>
          <w:ilvl w:val="0"/>
          <w:numId w:val="14"/>
        </w:numPr>
        <w:spacing w:line="276" w:lineRule="auto"/>
        <w:ind w:right="-1" w:hanging="436"/>
        <w:jc w:val="both"/>
        <w:rPr>
          <w:rFonts w:ascii="Verdana" w:hAnsi="Verdana"/>
        </w:rPr>
      </w:pPr>
      <w:r w:rsidRPr="00B00342">
        <w:rPr>
          <w:rFonts w:ascii="Verdana" w:hAnsi="Verdana"/>
        </w:rPr>
        <w:t xml:space="preserve">Ilość lokalizacji </w:t>
      </w:r>
      <w:r w:rsidR="00F47954" w:rsidRPr="00B00342">
        <w:rPr>
          <w:rFonts w:ascii="Verdana" w:hAnsi="Verdana"/>
        </w:rPr>
        <w:t xml:space="preserve">w której przeprowadzane będą prace </w:t>
      </w:r>
      <w:r w:rsidR="00681EB2" w:rsidRPr="00B00342">
        <w:rPr>
          <w:rFonts w:ascii="Verdana" w:hAnsi="Verdana"/>
        </w:rPr>
        <w:t>–</w:t>
      </w:r>
      <w:r w:rsidRPr="00B00342">
        <w:rPr>
          <w:rFonts w:ascii="Verdana" w:hAnsi="Verdana"/>
        </w:rPr>
        <w:t xml:space="preserve"> </w:t>
      </w:r>
      <w:r w:rsidR="00817FFE">
        <w:rPr>
          <w:rFonts w:ascii="Verdana" w:hAnsi="Verdana"/>
        </w:rPr>
        <w:t>4</w:t>
      </w:r>
      <w:r w:rsidR="00681EB2" w:rsidRPr="00B00342">
        <w:rPr>
          <w:rFonts w:ascii="Verdana" w:hAnsi="Verdana"/>
        </w:rPr>
        <w:t>.</w:t>
      </w:r>
    </w:p>
    <w:p w14:paraId="2FDFF5D5" w14:textId="77777777" w:rsidR="009619FA" w:rsidRDefault="00047B9C" w:rsidP="0092350D">
      <w:pPr>
        <w:pStyle w:val="Tekstpodstawowy"/>
        <w:numPr>
          <w:ilvl w:val="0"/>
          <w:numId w:val="14"/>
        </w:numPr>
        <w:spacing w:line="276" w:lineRule="auto"/>
        <w:ind w:right="-1" w:hanging="436"/>
        <w:jc w:val="both"/>
        <w:rPr>
          <w:rFonts w:ascii="Verdana" w:hAnsi="Verdana"/>
        </w:rPr>
      </w:pPr>
      <w:r w:rsidRPr="00047B9C">
        <w:rPr>
          <w:rFonts w:ascii="Verdana" w:hAnsi="Verdana"/>
        </w:rPr>
        <w:t xml:space="preserve">Realizacja przedmiotu zamówienia podzielona jest na trzy etapy: </w:t>
      </w:r>
    </w:p>
    <w:p w14:paraId="4D256C5C" w14:textId="744E502D" w:rsidR="009619FA" w:rsidRDefault="00047B9C" w:rsidP="009619FA">
      <w:pPr>
        <w:pStyle w:val="Tekstpodstawowy"/>
        <w:spacing w:line="276" w:lineRule="auto"/>
        <w:ind w:left="862" w:right="-1"/>
        <w:jc w:val="both"/>
        <w:rPr>
          <w:rFonts w:ascii="Verdana" w:hAnsi="Verdana"/>
        </w:rPr>
      </w:pPr>
      <w:r w:rsidRPr="00047B9C">
        <w:rPr>
          <w:rFonts w:ascii="Verdana" w:hAnsi="Verdana"/>
        </w:rPr>
        <w:t>Etap I obejmuje, dobór urządzeń oraz opracowanie dokumentacji projektowej</w:t>
      </w:r>
      <w:r w:rsidR="00BE34CC">
        <w:rPr>
          <w:rFonts w:ascii="Verdana" w:hAnsi="Verdana"/>
        </w:rPr>
        <w:t xml:space="preserve"> kreskowej (koncepcja)</w:t>
      </w:r>
      <w:r w:rsidRPr="00047B9C">
        <w:rPr>
          <w:rFonts w:ascii="Verdana" w:hAnsi="Verdana"/>
        </w:rPr>
        <w:t xml:space="preserve">; </w:t>
      </w:r>
    </w:p>
    <w:p w14:paraId="2F0990D5" w14:textId="77777777" w:rsidR="009619FA" w:rsidRDefault="00047B9C" w:rsidP="009619FA">
      <w:pPr>
        <w:pStyle w:val="Tekstpodstawowy"/>
        <w:spacing w:line="276" w:lineRule="auto"/>
        <w:ind w:left="862" w:right="-1"/>
        <w:jc w:val="both"/>
        <w:rPr>
          <w:rFonts w:ascii="Verdana" w:hAnsi="Verdana"/>
        </w:rPr>
      </w:pPr>
      <w:r w:rsidRPr="00047B9C">
        <w:rPr>
          <w:rFonts w:ascii="Verdana" w:hAnsi="Verdana"/>
        </w:rPr>
        <w:t>Etap II obejmuje demontaż, transport, montaż urządzeń oraz ich uruchomienie, przy czym w odniesieniu do urządzeń przenoszonych etap ten obejmuje również ich obowiązkowy przegląd i serwis techniczny w momencie montażu;</w:t>
      </w:r>
    </w:p>
    <w:p w14:paraId="77290840" w14:textId="20386864" w:rsidR="00047B9C" w:rsidRPr="00047B9C" w:rsidRDefault="00047B9C" w:rsidP="009619FA">
      <w:pPr>
        <w:pStyle w:val="Tekstpodstawowy"/>
        <w:spacing w:line="276" w:lineRule="auto"/>
        <w:ind w:left="862" w:right="-1"/>
        <w:jc w:val="both"/>
        <w:rPr>
          <w:rFonts w:ascii="Verdana" w:hAnsi="Verdana"/>
        </w:rPr>
      </w:pPr>
      <w:r w:rsidRPr="00047B9C">
        <w:rPr>
          <w:rFonts w:ascii="Verdana" w:hAnsi="Verdana"/>
        </w:rPr>
        <w:t>Etap III obejmuje świadczenie usług okresowych przeglądów i serwisu w okresie udzielonej gwarancji.</w:t>
      </w:r>
    </w:p>
    <w:p w14:paraId="5C3942BF" w14:textId="7FC657F3" w:rsidR="000F5A2E" w:rsidRPr="00B00342" w:rsidRDefault="00681EB2" w:rsidP="0092350D">
      <w:pPr>
        <w:pStyle w:val="Tekstpodstawowy"/>
        <w:numPr>
          <w:ilvl w:val="0"/>
          <w:numId w:val="14"/>
        </w:numPr>
        <w:spacing w:line="276" w:lineRule="auto"/>
        <w:ind w:right="-1" w:hanging="436"/>
        <w:jc w:val="both"/>
        <w:rPr>
          <w:rFonts w:ascii="Verdana" w:hAnsi="Verdana"/>
        </w:rPr>
      </w:pPr>
      <w:r w:rsidRPr="00B00342">
        <w:rPr>
          <w:rFonts w:ascii="Verdana" w:hAnsi="Verdana"/>
        </w:rPr>
        <w:t>D</w:t>
      </w:r>
      <w:r w:rsidR="000F5A2E" w:rsidRPr="00B00342">
        <w:rPr>
          <w:rFonts w:ascii="Verdana" w:hAnsi="Verdana"/>
        </w:rPr>
        <w:t>o</w:t>
      </w:r>
      <w:r w:rsidR="00F47954" w:rsidRPr="00B00342">
        <w:rPr>
          <w:rFonts w:ascii="Verdana" w:hAnsi="Verdana"/>
          <w:spacing w:val="-6"/>
        </w:rPr>
        <w:t xml:space="preserve"> </w:t>
      </w:r>
      <w:r w:rsidR="000F5A2E" w:rsidRPr="00B00342">
        <w:rPr>
          <w:rFonts w:ascii="Verdana" w:hAnsi="Verdana"/>
        </w:rPr>
        <w:t>niniejszego</w:t>
      </w:r>
      <w:r w:rsidR="000F5A2E" w:rsidRPr="00B00342">
        <w:rPr>
          <w:rFonts w:ascii="Verdana" w:hAnsi="Verdana"/>
          <w:spacing w:val="-4"/>
        </w:rPr>
        <w:t xml:space="preserve"> </w:t>
      </w:r>
      <w:r w:rsidR="000F5A2E" w:rsidRPr="00B00342">
        <w:rPr>
          <w:rFonts w:ascii="Verdana" w:hAnsi="Verdana"/>
        </w:rPr>
        <w:t>programu</w:t>
      </w:r>
      <w:r w:rsidR="000F5A2E" w:rsidRPr="00B00342">
        <w:rPr>
          <w:rFonts w:ascii="Verdana" w:hAnsi="Verdana"/>
          <w:spacing w:val="-6"/>
        </w:rPr>
        <w:t xml:space="preserve"> </w:t>
      </w:r>
      <w:r w:rsidR="000F5A2E" w:rsidRPr="00B00342">
        <w:rPr>
          <w:rFonts w:ascii="Verdana" w:hAnsi="Verdana"/>
        </w:rPr>
        <w:t>funkcjonalno-użytkowego</w:t>
      </w:r>
      <w:r w:rsidR="000F5A2E" w:rsidRPr="00B00342">
        <w:rPr>
          <w:rFonts w:ascii="Verdana" w:hAnsi="Verdana"/>
          <w:spacing w:val="-4"/>
        </w:rPr>
        <w:t xml:space="preserve"> </w:t>
      </w:r>
      <w:r w:rsidR="000F5A2E" w:rsidRPr="00B00342">
        <w:rPr>
          <w:rFonts w:ascii="Verdana" w:hAnsi="Verdana"/>
        </w:rPr>
        <w:t>załączono</w:t>
      </w:r>
      <w:r w:rsidR="00F47954" w:rsidRPr="00B00342">
        <w:rPr>
          <w:rFonts w:ascii="Verdana" w:hAnsi="Verdana"/>
          <w:spacing w:val="-6"/>
        </w:rPr>
        <w:t xml:space="preserve"> </w:t>
      </w:r>
      <w:r w:rsidR="000F5A2E" w:rsidRPr="00B00342">
        <w:rPr>
          <w:rFonts w:ascii="Verdana" w:hAnsi="Verdana"/>
        </w:rPr>
        <w:t>schematy</w:t>
      </w:r>
      <w:r w:rsidR="000F5A2E" w:rsidRPr="00B00342">
        <w:rPr>
          <w:rFonts w:ascii="Verdana" w:hAnsi="Verdana"/>
          <w:spacing w:val="-8"/>
        </w:rPr>
        <w:t xml:space="preserve"> </w:t>
      </w:r>
      <w:r w:rsidR="000F5A2E" w:rsidRPr="00B00342">
        <w:rPr>
          <w:rFonts w:ascii="Verdana" w:hAnsi="Verdana"/>
        </w:rPr>
        <w:t>obiektów z pozostałymi danymi niezbędnymi do wyceny przedmiotu zamówienia.</w:t>
      </w:r>
    </w:p>
    <w:p w14:paraId="782F6C6E" w14:textId="77777777" w:rsidR="004E251F" w:rsidRDefault="004E251F" w:rsidP="00BF367C">
      <w:pPr>
        <w:pStyle w:val="Tekstpodstawowy"/>
        <w:spacing w:line="276" w:lineRule="auto"/>
        <w:ind w:right="-1"/>
        <w:jc w:val="both"/>
        <w:rPr>
          <w:rFonts w:ascii="Verdana" w:hAnsi="Verdana"/>
        </w:rPr>
      </w:pPr>
    </w:p>
    <w:p w14:paraId="5476BB86" w14:textId="77777777" w:rsidR="008C4BE7" w:rsidRPr="00B00342" w:rsidRDefault="008C4BE7" w:rsidP="00BF367C">
      <w:pPr>
        <w:pStyle w:val="Tekstpodstawowy"/>
        <w:spacing w:line="276" w:lineRule="auto"/>
        <w:ind w:right="-1"/>
        <w:jc w:val="both"/>
        <w:rPr>
          <w:rFonts w:ascii="Verdana" w:hAnsi="Verdana"/>
        </w:rPr>
      </w:pPr>
    </w:p>
    <w:p w14:paraId="1BC28AFB" w14:textId="77777777" w:rsidR="000F5A2E" w:rsidRPr="00B00342" w:rsidRDefault="000F5A2E" w:rsidP="001B2F4E">
      <w:pPr>
        <w:pStyle w:val="Tekstpodstawowy"/>
        <w:spacing w:line="276" w:lineRule="auto"/>
        <w:ind w:left="142" w:right="-1"/>
        <w:jc w:val="both"/>
        <w:rPr>
          <w:rFonts w:ascii="Verdana" w:hAnsi="Verdana"/>
          <w:b/>
        </w:rPr>
      </w:pPr>
      <w:r w:rsidRPr="00B00342">
        <w:rPr>
          <w:rFonts w:ascii="Verdana" w:hAnsi="Verdana"/>
          <w:b/>
        </w:rPr>
        <w:lastRenderedPageBreak/>
        <w:t>Instalacja chłodnicza</w:t>
      </w:r>
    </w:p>
    <w:p w14:paraId="115A80C0" w14:textId="5ED12311" w:rsidR="000F5A2E" w:rsidRPr="00B00342" w:rsidRDefault="000F5A2E">
      <w:pPr>
        <w:pStyle w:val="Tekstpodstawowy"/>
        <w:numPr>
          <w:ilvl w:val="0"/>
          <w:numId w:val="15"/>
        </w:numPr>
        <w:spacing w:line="276" w:lineRule="auto"/>
        <w:ind w:right="-1"/>
        <w:jc w:val="both"/>
        <w:rPr>
          <w:rFonts w:ascii="Verdana" w:hAnsi="Verdana"/>
        </w:rPr>
      </w:pPr>
      <w:r w:rsidRPr="00B00342">
        <w:rPr>
          <w:rFonts w:ascii="Verdana" w:hAnsi="Verdana"/>
        </w:rPr>
        <w:t>Instalacje należy wykonać z rur miedzianych chłodniczych lutowanych na lut twardy. Używać wyłącznie rur bez szwu, odtłuszczonych i odtlenionych przeznaczonych do celów chłodniczych. Należy używać wyłącznie trójników producenta gwarantujących równy rozpływ czynnika chłodniczego. Nie można używać trójników typu „T</w:t>
      </w:r>
      <w:r w:rsidR="0088415C" w:rsidRPr="00B00342">
        <w:rPr>
          <w:rFonts w:ascii="Verdana" w:hAnsi="Verdana"/>
        </w:rPr>
        <w:t>”,</w:t>
      </w:r>
      <w:r w:rsidRPr="00B00342">
        <w:rPr>
          <w:rFonts w:ascii="Verdana" w:hAnsi="Verdana"/>
        </w:rPr>
        <w:t xml:space="preserve"> a także ręcznie spawanych. </w:t>
      </w:r>
    </w:p>
    <w:p w14:paraId="5809F6C1" w14:textId="3D9C095A" w:rsidR="000F5A2E" w:rsidRPr="00B00342" w:rsidRDefault="000F5A2E">
      <w:pPr>
        <w:pStyle w:val="Tekstpodstawowy"/>
        <w:numPr>
          <w:ilvl w:val="0"/>
          <w:numId w:val="15"/>
        </w:numPr>
        <w:spacing w:line="276" w:lineRule="auto"/>
        <w:ind w:right="-1"/>
        <w:jc w:val="both"/>
        <w:rPr>
          <w:rFonts w:ascii="Verdana" w:hAnsi="Verdana"/>
        </w:rPr>
      </w:pPr>
      <w:r w:rsidRPr="00B00342">
        <w:rPr>
          <w:rFonts w:ascii="Verdana" w:hAnsi="Verdana"/>
        </w:rPr>
        <w:t>Instalację chłodniczą w korytarzu i pomieszczeniach biurowych należy prowadzić w korytkach. Przewody prowadzone na dachu budynku</w:t>
      </w:r>
      <w:r w:rsidR="004E251F" w:rsidRPr="00B00342">
        <w:rPr>
          <w:rFonts w:ascii="Verdana" w:hAnsi="Verdana"/>
        </w:rPr>
        <w:t xml:space="preserve"> należy</w:t>
      </w:r>
      <w:r w:rsidRPr="00B00342">
        <w:rPr>
          <w:rFonts w:ascii="Verdana" w:hAnsi="Verdana"/>
        </w:rPr>
        <w:t xml:space="preserve"> osłonić blachą stalową ocynkowaną.</w:t>
      </w:r>
    </w:p>
    <w:p w14:paraId="1C663096" w14:textId="77777777" w:rsidR="00681EB2" w:rsidRPr="00B00342" w:rsidRDefault="00681EB2" w:rsidP="001B2F4E">
      <w:pPr>
        <w:pStyle w:val="Tekstpodstawowy"/>
        <w:spacing w:line="276" w:lineRule="auto"/>
        <w:ind w:left="142" w:right="-1"/>
        <w:jc w:val="both"/>
        <w:rPr>
          <w:rFonts w:ascii="Verdana" w:hAnsi="Verdana"/>
        </w:rPr>
      </w:pPr>
    </w:p>
    <w:p w14:paraId="2FDB6706" w14:textId="77777777" w:rsidR="000F5A2E" w:rsidRPr="00B00342" w:rsidRDefault="000F5A2E" w:rsidP="001B2F4E">
      <w:pPr>
        <w:pStyle w:val="Tekstpodstawowy"/>
        <w:spacing w:line="276" w:lineRule="auto"/>
        <w:ind w:left="142" w:right="-1"/>
        <w:jc w:val="both"/>
        <w:rPr>
          <w:rFonts w:ascii="Verdana" w:eastAsia="Times New Roman" w:hAnsi="Verdana"/>
          <w:b/>
          <w:bCs/>
          <w:spacing w:val="-2"/>
        </w:rPr>
      </w:pPr>
      <w:r w:rsidRPr="00B00342">
        <w:rPr>
          <w:rFonts w:ascii="Verdana" w:eastAsia="Times New Roman" w:hAnsi="Verdana"/>
          <w:b/>
          <w:bCs/>
        </w:rPr>
        <w:t>Instalacja</w:t>
      </w:r>
      <w:r w:rsidRPr="00B00342">
        <w:rPr>
          <w:rFonts w:ascii="Verdana" w:eastAsia="Times New Roman" w:hAnsi="Verdana"/>
          <w:b/>
          <w:bCs/>
          <w:spacing w:val="-9"/>
        </w:rPr>
        <w:t xml:space="preserve"> </w:t>
      </w:r>
      <w:r w:rsidRPr="00B00342">
        <w:rPr>
          <w:rFonts w:ascii="Verdana" w:eastAsia="Times New Roman" w:hAnsi="Verdana"/>
          <w:b/>
          <w:bCs/>
          <w:spacing w:val="-2"/>
        </w:rPr>
        <w:t>skroplin</w:t>
      </w:r>
    </w:p>
    <w:p w14:paraId="3FA04A41" w14:textId="62EA3E98" w:rsidR="00681EB2" w:rsidRPr="00047B9C" w:rsidRDefault="000F5A2E" w:rsidP="001B2F4E">
      <w:pPr>
        <w:pStyle w:val="Tekstpodstawowy"/>
        <w:numPr>
          <w:ilvl w:val="0"/>
          <w:numId w:val="16"/>
        </w:numPr>
        <w:spacing w:line="276" w:lineRule="auto"/>
        <w:ind w:left="142" w:right="-1"/>
        <w:jc w:val="both"/>
        <w:rPr>
          <w:rFonts w:ascii="Verdana" w:hAnsi="Verdana"/>
        </w:rPr>
      </w:pPr>
      <w:r w:rsidRPr="00047B9C">
        <w:rPr>
          <w:rFonts w:ascii="Verdana" w:hAnsi="Verdana"/>
        </w:rPr>
        <w:t>Instalację należy wykonać z rur sztywnych z tworzyw sztucznych o</w:t>
      </w:r>
      <w:r w:rsidR="00681EB2" w:rsidRPr="00047B9C">
        <w:rPr>
          <w:rFonts w:ascii="Verdana" w:hAnsi="Verdana"/>
        </w:rPr>
        <w:t> </w:t>
      </w:r>
      <w:r w:rsidRPr="00047B9C">
        <w:rPr>
          <w:rFonts w:ascii="Verdana" w:hAnsi="Verdana"/>
        </w:rPr>
        <w:t>połączeniach klejonych. Skropliny należy odprowadzić do najbliższego pionu kanalizacyjnego, w</w:t>
      </w:r>
      <w:r w:rsidR="00681EB2" w:rsidRPr="00047B9C">
        <w:rPr>
          <w:rFonts w:ascii="Verdana" w:hAnsi="Verdana"/>
        </w:rPr>
        <w:t> </w:t>
      </w:r>
      <w:r w:rsidRPr="00047B9C">
        <w:rPr>
          <w:rFonts w:ascii="Verdana" w:hAnsi="Verdana"/>
        </w:rPr>
        <w:t>miejscach podłączenia instalacji odprowadzenia skroplin należy zastosować syfony. Instalacja w korytarzu i</w:t>
      </w:r>
      <w:r w:rsidR="007B30B6">
        <w:rPr>
          <w:rFonts w:ascii="Verdana" w:hAnsi="Verdana"/>
        </w:rPr>
        <w:t> </w:t>
      </w:r>
      <w:r w:rsidRPr="00047B9C">
        <w:rPr>
          <w:rFonts w:ascii="Verdana" w:hAnsi="Verdana"/>
        </w:rPr>
        <w:t>pomieszczeniach biurowych prowadzona w</w:t>
      </w:r>
      <w:r w:rsidR="007B30B6">
        <w:rPr>
          <w:rFonts w:ascii="Verdana" w:hAnsi="Verdana"/>
        </w:rPr>
        <w:t xml:space="preserve"> </w:t>
      </w:r>
      <w:r w:rsidRPr="00047B9C">
        <w:rPr>
          <w:rFonts w:ascii="Verdana" w:hAnsi="Verdana"/>
        </w:rPr>
        <w:t>istniejących sufitach podwieszanych nierozbieralnych. W przypadku braku takiej możliwości instalację w</w:t>
      </w:r>
      <w:r w:rsidR="00681EB2" w:rsidRPr="00047B9C">
        <w:rPr>
          <w:rFonts w:ascii="Verdana" w:hAnsi="Verdana"/>
        </w:rPr>
        <w:t> </w:t>
      </w:r>
      <w:r w:rsidRPr="00047B9C">
        <w:rPr>
          <w:rFonts w:ascii="Verdana" w:hAnsi="Verdana"/>
        </w:rPr>
        <w:t xml:space="preserve">pomieszczeniach prowadzić po wierzchu ścian w korytkach. </w:t>
      </w:r>
    </w:p>
    <w:p w14:paraId="5D4359DF" w14:textId="77777777" w:rsidR="000F5A2E" w:rsidRPr="00B00342" w:rsidRDefault="000F5A2E" w:rsidP="001B2F4E">
      <w:pPr>
        <w:pStyle w:val="Tekstpodstawowy"/>
        <w:spacing w:line="276" w:lineRule="auto"/>
        <w:ind w:left="142" w:right="-1"/>
        <w:jc w:val="both"/>
        <w:rPr>
          <w:rFonts w:ascii="Verdana" w:hAnsi="Verdana"/>
          <w:b/>
        </w:rPr>
      </w:pPr>
      <w:r w:rsidRPr="00B00342">
        <w:rPr>
          <w:rFonts w:ascii="Verdana" w:hAnsi="Verdana"/>
          <w:b/>
        </w:rPr>
        <w:t>Instalacja elektryczna:</w:t>
      </w:r>
    </w:p>
    <w:p w14:paraId="7BDBA7C9" w14:textId="3317F5EB" w:rsidR="000F5A2E" w:rsidRPr="00B00342" w:rsidRDefault="000F5A2E">
      <w:pPr>
        <w:pStyle w:val="Tekstpodstawowy"/>
        <w:numPr>
          <w:ilvl w:val="0"/>
          <w:numId w:val="17"/>
        </w:numPr>
        <w:spacing w:line="276" w:lineRule="auto"/>
        <w:ind w:right="-1"/>
        <w:jc w:val="both"/>
        <w:rPr>
          <w:rFonts w:ascii="Verdana" w:eastAsia="Times New Roman" w:hAnsi="Verdana"/>
        </w:rPr>
      </w:pPr>
      <w:r w:rsidRPr="00B00342">
        <w:rPr>
          <w:rFonts w:ascii="Verdana" w:eastAsia="Times New Roman" w:hAnsi="Verdana"/>
        </w:rPr>
        <w:t>Projektowane</w:t>
      </w:r>
      <w:r w:rsidRPr="00B00342">
        <w:rPr>
          <w:rFonts w:ascii="Verdana" w:eastAsia="Times New Roman" w:hAnsi="Verdana"/>
          <w:spacing w:val="-5"/>
        </w:rPr>
        <w:t xml:space="preserve"> </w:t>
      </w:r>
      <w:r w:rsidRPr="00B00342">
        <w:rPr>
          <w:rFonts w:ascii="Verdana" w:eastAsia="Times New Roman" w:hAnsi="Verdana"/>
        </w:rPr>
        <w:t>jednostki</w:t>
      </w:r>
      <w:r w:rsidRPr="00B00342">
        <w:rPr>
          <w:rFonts w:ascii="Verdana" w:eastAsia="Times New Roman" w:hAnsi="Verdana"/>
          <w:spacing w:val="-3"/>
        </w:rPr>
        <w:t xml:space="preserve"> </w:t>
      </w:r>
      <w:r w:rsidRPr="00B00342">
        <w:rPr>
          <w:rFonts w:ascii="Verdana" w:eastAsia="Times New Roman" w:hAnsi="Verdana"/>
        </w:rPr>
        <w:t>zewnętrzne</w:t>
      </w:r>
      <w:r w:rsidRPr="00B00342">
        <w:rPr>
          <w:rFonts w:ascii="Verdana" w:eastAsia="Times New Roman" w:hAnsi="Verdana"/>
          <w:spacing w:val="-4"/>
        </w:rPr>
        <w:t xml:space="preserve"> </w:t>
      </w:r>
      <w:r w:rsidRPr="00B00342">
        <w:rPr>
          <w:rFonts w:ascii="Verdana" w:eastAsia="Times New Roman" w:hAnsi="Verdana"/>
        </w:rPr>
        <w:t>i wewnętrzne</w:t>
      </w:r>
      <w:r w:rsidRPr="00B00342">
        <w:rPr>
          <w:rFonts w:ascii="Verdana" w:eastAsia="Times New Roman" w:hAnsi="Verdana"/>
          <w:spacing w:val="-4"/>
        </w:rPr>
        <w:t xml:space="preserve"> </w:t>
      </w:r>
      <w:r w:rsidRPr="00B00342">
        <w:rPr>
          <w:rFonts w:ascii="Verdana" w:eastAsia="Times New Roman" w:hAnsi="Verdana"/>
        </w:rPr>
        <w:t>instalacji</w:t>
      </w:r>
      <w:r w:rsidRPr="00B00342">
        <w:rPr>
          <w:rFonts w:ascii="Verdana" w:eastAsia="Times New Roman" w:hAnsi="Verdana"/>
          <w:spacing w:val="-3"/>
        </w:rPr>
        <w:t xml:space="preserve"> </w:t>
      </w:r>
      <w:r w:rsidRPr="00B00342">
        <w:rPr>
          <w:rFonts w:ascii="Verdana" w:eastAsia="Times New Roman" w:hAnsi="Verdana"/>
        </w:rPr>
        <w:t>klimatyzacji</w:t>
      </w:r>
      <w:r w:rsidRPr="00B00342">
        <w:rPr>
          <w:rFonts w:ascii="Verdana" w:eastAsia="Times New Roman" w:hAnsi="Verdana"/>
          <w:spacing w:val="-2"/>
        </w:rPr>
        <w:t xml:space="preserve"> </w:t>
      </w:r>
      <w:r w:rsidRPr="00B00342">
        <w:rPr>
          <w:rFonts w:ascii="Verdana" w:eastAsia="Times New Roman" w:hAnsi="Verdana"/>
        </w:rPr>
        <w:t>zasilić</w:t>
      </w:r>
      <w:r w:rsidRPr="00B00342">
        <w:rPr>
          <w:rFonts w:ascii="Verdana" w:eastAsia="Times New Roman" w:hAnsi="Verdana"/>
          <w:spacing w:val="-6"/>
        </w:rPr>
        <w:t xml:space="preserve"> </w:t>
      </w:r>
      <w:r w:rsidRPr="00B00342">
        <w:rPr>
          <w:rFonts w:ascii="Verdana" w:eastAsia="Times New Roman" w:hAnsi="Verdana"/>
        </w:rPr>
        <w:t>z</w:t>
      </w:r>
      <w:r w:rsidR="00811AA0">
        <w:rPr>
          <w:rFonts w:ascii="Verdana" w:eastAsia="Times New Roman" w:hAnsi="Verdana"/>
        </w:rPr>
        <w:t xml:space="preserve"> </w:t>
      </w:r>
      <w:r w:rsidRPr="00B00342">
        <w:rPr>
          <w:rFonts w:ascii="Verdana" w:eastAsia="Times New Roman" w:hAnsi="Verdana"/>
        </w:rPr>
        <w:t>istniejących rozdzielnic elektrycznych (głównej i</w:t>
      </w:r>
      <w:r w:rsidR="00AD373F" w:rsidRPr="00B00342">
        <w:rPr>
          <w:rFonts w:ascii="Verdana" w:eastAsia="Times New Roman" w:hAnsi="Verdana"/>
        </w:rPr>
        <w:t xml:space="preserve"> </w:t>
      </w:r>
      <w:r w:rsidRPr="00B00342">
        <w:rPr>
          <w:rFonts w:ascii="Verdana" w:eastAsia="Times New Roman" w:hAnsi="Verdana"/>
        </w:rPr>
        <w:t>piętrowych) – wybór rozdzielnic uzgodnić z Zamawiającym, obliczeniami należy potwierdzić możliwość podłączenia dodatkowych odbiorników do istniejących rozdzielnic piętrowych,</w:t>
      </w:r>
      <w:r w:rsidRPr="00B00342">
        <w:rPr>
          <w:rFonts w:ascii="Verdana" w:eastAsia="Times New Roman" w:hAnsi="Verdana"/>
          <w:spacing w:val="-1"/>
        </w:rPr>
        <w:t xml:space="preserve"> </w:t>
      </w:r>
      <w:r w:rsidRPr="00B00342">
        <w:rPr>
          <w:rFonts w:ascii="Verdana" w:eastAsia="Times New Roman" w:hAnsi="Verdana"/>
        </w:rPr>
        <w:t>w</w:t>
      </w:r>
      <w:r w:rsidRPr="00B00342">
        <w:rPr>
          <w:rFonts w:ascii="Verdana" w:eastAsia="Times New Roman" w:hAnsi="Verdana"/>
          <w:spacing w:val="-3"/>
        </w:rPr>
        <w:t xml:space="preserve"> </w:t>
      </w:r>
      <w:r w:rsidRPr="00B00342">
        <w:rPr>
          <w:rFonts w:ascii="Verdana" w:eastAsia="Times New Roman" w:hAnsi="Verdana"/>
        </w:rPr>
        <w:t>każdym</w:t>
      </w:r>
      <w:r w:rsidRPr="00B00342">
        <w:rPr>
          <w:rFonts w:ascii="Verdana" w:eastAsia="Times New Roman" w:hAnsi="Verdana"/>
          <w:spacing w:val="-4"/>
        </w:rPr>
        <w:t xml:space="preserve"> </w:t>
      </w:r>
      <w:r w:rsidRPr="00B00342">
        <w:rPr>
          <w:rFonts w:ascii="Verdana" w:eastAsia="Times New Roman" w:hAnsi="Verdana"/>
        </w:rPr>
        <w:t>obwodzie</w:t>
      </w:r>
      <w:r w:rsidRPr="00B00342">
        <w:rPr>
          <w:rFonts w:ascii="Verdana" w:eastAsia="Times New Roman" w:hAnsi="Verdana"/>
          <w:spacing w:val="-2"/>
        </w:rPr>
        <w:t xml:space="preserve"> </w:t>
      </w:r>
      <w:r w:rsidRPr="00B00342">
        <w:rPr>
          <w:rFonts w:ascii="Verdana" w:eastAsia="Times New Roman" w:hAnsi="Verdana"/>
        </w:rPr>
        <w:t>zasilającym</w:t>
      </w:r>
      <w:r w:rsidRPr="00B00342">
        <w:rPr>
          <w:rFonts w:ascii="Verdana" w:eastAsia="Times New Roman" w:hAnsi="Verdana"/>
          <w:spacing w:val="-4"/>
        </w:rPr>
        <w:t xml:space="preserve"> </w:t>
      </w:r>
      <w:r w:rsidRPr="00B00342">
        <w:rPr>
          <w:rFonts w:ascii="Verdana" w:eastAsia="Times New Roman" w:hAnsi="Verdana"/>
        </w:rPr>
        <w:t>urządzenia</w:t>
      </w:r>
      <w:r w:rsidRPr="00B00342">
        <w:rPr>
          <w:rFonts w:ascii="Verdana" w:eastAsia="Times New Roman" w:hAnsi="Verdana"/>
          <w:spacing w:val="-3"/>
        </w:rPr>
        <w:t xml:space="preserve"> </w:t>
      </w:r>
      <w:r w:rsidRPr="00B00342">
        <w:rPr>
          <w:rFonts w:ascii="Verdana" w:eastAsia="Times New Roman" w:hAnsi="Verdana"/>
        </w:rPr>
        <w:t>klimatyzacyjne ma być zastosowane urządzenie ochronne różnicowoprądowe oraz wyłączniki nadprądowe, przekroje przewodów dobrać do wyliczonego obciążenia z</w:t>
      </w:r>
      <w:r w:rsidR="00811AA0">
        <w:rPr>
          <w:rFonts w:ascii="Verdana" w:eastAsia="Times New Roman" w:hAnsi="Verdana"/>
        </w:rPr>
        <w:t xml:space="preserve"> </w:t>
      </w:r>
      <w:r w:rsidRPr="00B00342">
        <w:rPr>
          <w:rFonts w:ascii="Verdana" w:eastAsia="Times New Roman" w:hAnsi="Verdana"/>
        </w:rPr>
        <w:t>uwzględnieniem dopuszczalnych spadków napięcia i ochrony przeciwporażeniowej, w projektowanej instalacji elektrycznej ma być zastosowana zasada selektywności zabezpieczeń, należy zaprojektować połączenia wyrównawcze obejmujące metalowe elementy przewodów i</w:t>
      </w:r>
      <w:r w:rsidR="00681EB2" w:rsidRPr="00B00342">
        <w:rPr>
          <w:rFonts w:ascii="Verdana" w:eastAsia="Times New Roman" w:hAnsi="Verdana"/>
          <w:spacing w:val="40"/>
        </w:rPr>
        <w:t> </w:t>
      </w:r>
      <w:r w:rsidRPr="00B00342">
        <w:rPr>
          <w:rFonts w:ascii="Verdana" w:eastAsia="Times New Roman" w:hAnsi="Verdana"/>
        </w:rPr>
        <w:t>urządzeń instalacji klimatyzacji, dostosować instalację odgromową do zmian związanych</w:t>
      </w:r>
      <w:r w:rsidRPr="00B00342">
        <w:rPr>
          <w:rFonts w:ascii="Verdana" w:eastAsia="Times New Roman" w:hAnsi="Verdana"/>
          <w:spacing w:val="-1"/>
        </w:rPr>
        <w:t xml:space="preserve"> </w:t>
      </w:r>
      <w:r w:rsidRPr="00B00342">
        <w:rPr>
          <w:rFonts w:ascii="Verdana" w:eastAsia="Times New Roman" w:hAnsi="Verdana"/>
        </w:rPr>
        <w:t>z</w:t>
      </w:r>
      <w:r w:rsidR="00681EB2" w:rsidRPr="00B00342">
        <w:rPr>
          <w:rFonts w:ascii="Verdana" w:eastAsia="Times New Roman" w:hAnsi="Verdana"/>
        </w:rPr>
        <w:t> </w:t>
      </w:r>
      <w:r w:rsidRPr="00B00342">
        <w:rPr>
          <w:rFonts w:ascii="Verdana" w:eastAsia="Times New Roman" w:hAnsi="Verdana"/>
        </w:rPr>
        <w:t>montażem</w:t>
      </w:r>
      <w:r w:rsidRPr="00B00342">
        <w:rPr>
          <w:rFonts w:ascii="Verdana" w:eastAsia="Times New Roman" w:hAnsi="Verdana"/>
          <w:spacing w:val="-7"/>
        </w:rPr>
        <w:t xml:space="preserve"> </w:t>
      </w:r>
      <w:r w:rsidRPr="00B00342">
        <w:rPr>
          <w:rFonts w:ascii="Verdana" w:eastAsia="Times New Roman" w:hAnsi="Verdana"/>
        </w:rPr>
        <w:t>jednostek</w:t>
      </w:r>
      <w:r w:rsidRPr="00B00342">
        <w:rPr>
          <w:rFonts w:ascii="Verdana" w:eastAsia="Times New Roman" w:hAnsi="Verdana"/>
          <w:spacing w:val="-1"/>
        </w:rPr>
        <w:t xml:space="preserve"> </w:t>
      </w:r>
      <w:r w:rsidRPr="00B00342">
        <w:rPr>
          <w:rFonts w:ascii="Verdana" w:eastAsia="Times New Roman" w:hAnsi="Verdana"/>
        </w:rPr>
        <w:t>klimatyzacyjnych</w:t>
      </w:r>
      <w:r w:rsidRPr="00B00342">
        <w:rPr>
          <w:rFonts w:ascii="Verdana" w:eastAsia="Times New Roman" w:hAnsi="Verdana"/>
          <w:spacing w:val="-1"/>
        </w:rPr>
        <w:t xml:space="preserve"> </w:t>
      </w:r>
      <w:r w:rsidRPr="00B00342">
        <w:rPr>
          <w:rFonts w:ascii="Verdana" w:eastAsia="Times New Roman" w:hAnsi="Verdana"/>
        </w:rPr>
        <w:t>na</w:t>
      </w:r>
      <w:r w:rsidRPr="00B00342">
        <w:rPr>
          <w:rFonts w:ascii="Verdana" w:eastAsia="Times New Roman" w:hAnsi="Verdana"/>
          <w:spacing w:val="-2"/>
        </w:rPr>
        <w:t xml:space="preserve"> </w:t>
      </w:r>
      <w:r w:rsidRPr="00B00342">
        <w:rPr>
          <w:rFonts w:ascii="Verdana" w:eastAsia="Times New Roman" w:hAnsi="Verdana"/>
        </w:rPr>
        <w:t>dachu</w:t>
      </w:r>
      <w:r w:rsidRPr="00B00342">
        <w:rPr>
          <w:rFonts w:ascii="Verdana" w:eastAsia="Times New Roman" w:hAnsi="Verdana"/>
          <w:spacing w:val="-1"/>
        </w:rPr>
        <w:t xml:space="preserve"> </w:t>
      </w:r>
      <w:r w:rsidRPr="00B00342">
        <w:rPr>
          <w:rFonts w:ascii="Verdana" w:eastAsia="Times New Roman" w:hAnsi="Verdana"/>
        </w:rPr>
        <w:t>(w</w:t>
      </w:r>
      <w:r w:rsidR="00766793" w:rsidRPr="00B00342">
        <w:rPr>
          <w:rFonts w:ascii="Verdana" w:eastAsia="Times New Roman" w:hAnsi="Verdana"/>
          <w:spacing w:val="-3"/>
        </w:rPr>
        <w:t> </w:t>
      </w:r>
      <w:r w:rsidRPr="00B00342">
        <w:rPr>
          <w:rFonts w:ascii="Verdana" w:eastAsia="Times New Roman" w:hAnsi="Verdana"/>
        </w:rPr>
        <w:t>razie</w:t>
      </w:r>
      <w:r w:rsidRPr="00B00342">
        <w:rPr>
          <w:rFonts w:ascii="Verdana" w:eastAsia="Times New Roman" w:hAnsi="Verdana"/>
          <w:spacing w:val="-2"/>
        </w:rPr>
        <w:t xml:space="preserve"> </w:t>
      </w:r>
      <w:r w:rsidRPr="00B00342">
        <w:rPr>
          <w:rFonts w:ascii="Verdana" w:eastAsia="Times New Roman" w:hAnsi="Verdana"/>
        </w:rPr>
        <w:t>potrzeby uzupełnić instalację odgromową o nowe elementy, np. iglice, zwody, itp.), przewody instalacji elektrycznej prowadzić w</w:t>
      </w:r>
      <w:r w:rsidR="00766793" w:rsidRPr="00B00342">
        <w:rPr>
          <w:rFonts w:ascii="Verdana" w:eastAsia="Times New Roman" w:hAnsi="Verdana"/>
        </w:rPr>
        <w:t> </w:t>
      </w:r>
      <w:r w:rsidRPr="00B00342">
        <w:rPr>
          <w:rFonts w:ascii="Verdana" w:eastAsia="Times New Roman" w:hAnsi="Verdana"/>
        </w:rPr>
        <w:t>szachtach instalacyjnych, w</w:t>
      </w:r>
      <w:r w:rsidR="0043341D" w:rsidRPr="00B00342">
        <w:rPr>
          <w:rFonts w:ascii="Verdana" w:eastAsia="Times New Roman" w:hAnsi="Verdana"/>
        </w:rPr>
        <w:t> </w:t>
      </w:r>
      <w:r w:rsidRPr="00B00342">
        <w:rPr>
          <w:rFonts w:ascii="Verdana" w:eastAsia="Times New Roman" w:hAnsi="Verdana"/>
        </w:rPr>
        <w:t>przestrzeni sufitu podwieszanego, w</w:t>
      </w:r>
      <w:r w:rsidR="00766793" w:rsidRPr="00B00342">
        <w:rPr>
          <w:rFonts w:ascii="Verdana" w:eastAsia="Times New Roman" w:hAnsi="Verdana"/>
        </w:rPr>
        <w:t> </w:t>
      </w:r>
      <w:r w:rsidRPr="00B00342">
        <w:rPr>
          <w:rFonts w:ascii="Verdana" w:eastAsia="Times New Roman" w:hAnsi="Verdana"/>
        </w:rPr>
        <w:t>przypadku braku takiej możliwości w</w:t>
      </w:r>
      <w:r w:rsidR="00681EB2" w:rsidRPr="00B00342">
        <w:rPr>
          <w:rFonts w:ascii="Verdana" w:eastAsia="Times New Roman" w:hAnsi="Verdana"/>
        </w:rPr>
        <w:t> </w:t>
      </w:r>
      <w:r w:rsidRPr="00B00342">
        <w:rPr>
          <w:rFonts w:ascii="Verdana" w:eastAsia="Times New Roman" w:hAnsi="Verdana"/>
        </w:rPr>
        <w:t>korytkach. Na dachu przewody prowadzić w korytkach z pokrywami, przy przechodzeniu przewodami przez strefy pożarowe wykonać</w:t>
      </w:r>
      <w:r w:rsidRPr="00B00342">
        <w:rPr>
          <w:rFonts w:ascii="Verdana" w:eastAsia="Times New Roman" w:hAnsi="Verdana"/>
          <w:spacing w:val="40"/>
        </w:rPr>
        <w:t xml:space="preserve"> </w:t>
      </w:r>
      <w:r w:rsidRPr="00B00342">
        <w:rPr>
          <w:rFonts w:ascii="Verdana" w:eastAsia="Times New Roman" w:hAnsi="Verdana"/>
        </w:rPr>
        <w:t xml:space="preserve">lub odtworzyć strefy </w:t>
      </w:r>
      <w:r w:rsidRPr="00B00342">
        <w:rPr>
          <w:rFonts w:ascii="Verdana" w:eastAsia="Times New Roman" w:hAnsi="Verdana"/>
        </w:rPr>
        <w:lastRenderedPageBreak/>
        <w:t>pożarowe. Przejścia przez przegrody zewnętrzne zabezpieczyć przed wnikaniem wilgoci, wykonać pomiary instalacji elektrycznej, Zamawiający oczekuje,</w:t>
      </w:r>
      <w:r w:rsidR="00C74620" w:rsidRPr="00B00342">
        <w:rPr>
          <w:rFonts w:ascii="Verdana" w:eastAsia="Times New Roman" w:hAnsi="Verdana"/>
        </w:rPr>
        <w:t xml:space="preserve"> </w:t>
      </w:r>
      <w:r w:rsidRPr="00B00342">
        <w:rPr>
          <w:rFonts w:ascii="Verdana" w:eastAsia="Times New Roman" w:hAnsi="Verdana"/>
        </w:rPr>
        <w:t>że</w:t>
      </w:r>
      <w:r w:rsidR="00C74620" w:rsidRPr="00B00342">
        <w:rPr>
          <w:rFonts w:ascii="Verdana" w:eastAsia="Times New Roman" w:hAnsi="Verdana"/>
        </w:rPr>
        <w:t xml:space="preserve"> </w:t>
      </w:r>
      <w:r w:rsidRPr="00B00342">
        <w:rPr>
          <w:rFonts w:ascii="Verdana" w:eastAsia="Times New Roman" w:hAnsi="Verdana"/>
        </w:rPr>
        <w:t xml:space="preserve">zaprojektowane urządzenia klimatyzacyjne będą energooszczędne i posiadana moc elektryczna zamówiona nie zostanie przekroczona. Warunkiem koniecznym jest sporządzenie bilansu energetycznego mając na względzie stan przed realizacją zadania oraz po zamontowaniu systemu. W </w:t>
      </w:r>
      <w:r w:rsidR="0088415C" w:rsidRPr="00B00342">
        <w:rPr>
          <w:rFonts w:ascii="Verdana" w:eastAsia="Times New Roman" w:hAnsi="Verdana"/>
        </w:rPr>
        <w:t>przypadku,</w:t>
      </w:r>
      <w:r w:rsidRPr="00B00342">
        <w:rPr>
          <w:rFonts w:ascii="Verdana" w:eastAsia="Times New Roman" w:hAnsi="Verdana"/>
        </w:rPr>
        <w:t xml:space="preserve"> gdy zamówiona moc elektryczna okaże się niewystarczająca, należy wykonać projekt nowej instalacji - przyłącza elektrycznego do budynku.</w:t>
      </w:r>
    </w:p>
    <w:p w14:paraId="7E609F63" w14:textId="77777777" w:rsidR="00681EB2" w:rsidRPr="00B00342" w:rsidRDefault="000F5A2E">
      <w:pPr>
        <w:pStyle w:val="Tekstpodstawowy"/>
        <w:numPr>
          <w:ilvl w:val="0"/>
          <w:numId w:val="17"/>
        </w:numPr>
        <w:spacing w:line="276" w:lineRule="auto"/>
        <w:ind w:right="-1"/>
        <w:jc w:val="both"/>
        <w:rPr>
          <w:rFonts w:ascii="Verdana" w:eastAsia="Times New Roman" w:hAnsi="Verdana"/>
          <w:b/>
        </w:rPr>
      </w:pPr>
      <w:r w:rsidRPr="00B00342">
        <w:rPr>
          <w:rFonts w:ascii="Verdana" w:eastAsia="Times New Roman" w:hAnsi="Verdana"/>
        </w:rPr>
        <w:t xml:space="preserve">Wykonawca jest zobowiązany do zapewnienia ciągłości zasilania pomieszczeń na poszczególnych kondygnacjach. </w:t>
      </w:r>
    </w:p>
    <w:p w14:paraId="34C0B9D0" w14:textId="546E6626" w:rsidR="000F5A2E" w:rsidRPr="00B00342" w:rsidRDefault="000F5A2E">
      <w:pPr>
        <w:pStyle w:val="Tekstpodstawowy"/>
        <w:numPr>
          <w:ilvl w:val="0"/>
          <w:numId w:val="17"/>
        </w:numPr>
        <w:spacing w:line="276" w:lineRule="auto"/>
        <w:ind w:right="-1"/>
        <w:jc w:val="both"/>
        <w:rPr>
          <w:rFonts w:ascii="Verdana" w:eastAsia="Times New Roman" w:hAnsi="Verdana"/>
          <w:b/>
        </w:rPr>
      </w:pPr>
      <w:r w:rsidRPr="00B00342">
        <w:rPr>
          <w:rFonts w:ascii="Verdana" w:eastAsia="Times New Roman" w:hAnsi="Verdana"/>
          <w:b/>
        </w:rPr>
        <w:t xml:space="preserve">Roboty wymagające wyłączenia zasilania pomieszczeń lub pięter należy wykonać po godzinach pracy jednostki, po bezwzględnym uzgodnieniu z </w:t>
      </w:r>
      <w:r w:rsidR="007805F9">
        <w:rPr>
          <w:rFonts w:ascii="Verdana" w:eastAsia="Times New Roman" w:hAnsi="Verdana"/>
          <w:b/>
        </w:rPr>
        <w:t>Zamawiającym</w:t>
      </w:r>
      <w:r w:rsidRPr="00B00342">
        <w:rPr>
          <w:rFonts w:ascii="Verdana" w:eastAsia="Times New Roman" w:hAnsi="Verdana"/>
          <w:b/>
        </w:rPr>
        <w:t xml:space="preserve"> z 2 dniowym wyprzedzeniem.</w:t>
      </w:r>
    </w:p>
    <w:p w14:paraId="3FCE5A34" w14:textId="77777777" w:rsidR="000150B7" w:rsidRPr="00B00342" w:rsidRDefault="000150B7" w:rsidP="001B2F4E">
      <w:pPr>
        <w:pStyle w:val="Tekstpodstawowy"/>
        <w:spacing w:line="276" w:lineRule="auto"/>
        <w:ind w:left="142" w:right="-1"/>
        <w:jc w:val="both"/>
        <w:rPr>
          <w:rFonts w:ascii="Verdana" w:eastAsia="Times New Roman" w:hAnsi="Verdana"/>
          <w:b/>
        </w:rPr>
      </w:pPr>
    </w:p>
    <w:p w14:paraId="60A53AB3" w14:textId="77777777" w:rsidR="000F5A2E" w:rsidRPr="00B00342" w:rsidRDefault="000F5A2E" w:rsidP="001B2F4E">
      <w:pPr>
        <w:spacing w:line="276" w:lineRule="auto"/>
        <w:ind w:left="142" w:right="-1"/>
        <w:rPr>
          <w:rFonts w:ascii="Verdana" w:hAnsi="Verdana"/>
          <w:b/>
          <w:sz w:val="24"/>
          <w:szCs w:val="24"/>
          <w:u w:val="single"/>
        </w:rPr>
      </w:pPr>
      <w:bookmarkStart w:id="13" w:name="_Hlk232152368"/>
      <w:r w:rsidRPr="00B00342">
        <w:rPr>
          <w:rFonts w:ascii="Verdana" w:hAnsi="Verdana"/>
          <w:b/>
          <w:sz w:val="24"/>
          <w:szCs w:val="24"/>
          <w:u w:val="single"/>
        </w:rPr>
        <w:t>3.2.</w:t>
      </w:r>
      <w:r w:rsidRPr="00B00342">
        <w:rPr>
          <w:rFonts w:ascii="Verdana" w:hAnsi="Verdana"/>
          <w:b/>
          <w:sz w:val="24"/>
          <w:szCs w:val="24"/>
          <w:u w:val="single"/>
        </w:rPr>
        <w:tab/>
        <w:t xml:space="preserve">Zakres prac dla instalacji klimatyzacji </w:t>
      </w:r>
    </w:p>
    <w:bookmarkEnd w:id="13"/>
    <w:p w14:paraId="22826C44" w14:textId="77777777" w:rsidR="004E251F" w:rsidRPr="00B00342" w:rsidRDefault="000F5A2E">
      <w:pPr>
        <w:pStyle w:val="Akapitzlist"/>
        <w:numPr>
          <w:ilvl w:val="0"/>
          <w:numId w:val="18"/>
        </w:numPr>
        <w:spacing w:line="276" w:lineRule="auto"/>
        <w:ind w:right="-1"/>
        <w:jc w:val="both"/>
        <w:rPr>
          <w:rFonts w:ascii="Verdana" w:hAnsi="Verdana"/>
          <w:sz w:val="24"/>
          <w:szCs w:val="24"/>
        </w:rPr>
      </w:pPr>
      <w:r w:rsidRPr="00B00342">
        <w:rPr>
          <w:rFonts w:ascii="Verdana" w:hAnsi="Verdana"/>
          <w:sz w:val="24"/>
          <w:szCs w:val="24"/>
        </w:rPr>
        <w:t>Dostawa urządzeń (zgodnie ze sporządzoną przez Wykonawcę i</w:t>
      </w:r>
      <w:r w:rsidR="00681EB2" w:rsidRPr="00B00342">
        <w:rPr>
          <w:rFonts w:ascii="Verdana" w:hAnsi="Verdana"/>
          <w:sz w:val="24"/>
          <w:szCs w:val="24"/>
        </w:rPr>
        <w:t> </w:t>
      </w:r>
      <w:r w:rsidRPr="00B00342">
        <w:rPr>
          <w:rFonts w:ascii="Verdana" w:hAnsi="Verdana"/>
          <w:sz w:val="24"/>
          <w:szCs w:val="24"/>
        </w:rPr>
        <w:t>zatwierdzoną przez Zamawiającego dokumentacją projektową) wraz z</w:t>
      </w:r>
      <w:r w:rsidR="00681EB2" w:rsidRPr="00B00342">
        <w:rPr>
          <w:rFonts w:ascii="Verdana" w:hAnsi="Verdana"/>
          <w:sz w:val="24"/>
          <w:szCs w:val="24"/>
        </w:rPr>
        <w:t> </w:t>
      </w:r>
      <w:r w:rsidRPr="00B00342">
        <w:rPr>
          <w:rFonts w:ascii="Verdana" w:hAnsi="Verdana"/>
          <w:sz w:val="24"/>
          <w:szCs w:val="24"/>
        </w:rPr>
        <w:t xml:space="preserve">rozładunkiem i montażem kompletu urządzeń w budynkach Ośrodka Pomocy Społecznej w Gliwicach. </w:t>
      </w:r>
    </w:p>
    <w:p w14:paraId="52A6851C" w14:textId="148D13AF" w:rsidR="004E251F" w:rsidRPr="00B00342" w:rsidRDefault="000F5A2E">
      <w:pPr>
        <w:pStyle w:val="Akapitzlist"/>
        <w:numPr>
          <w:ilvl w:val="0"/>
          <w:numId w:val="18"/>
        </w:numPr>
        <w:spacing w:line="276" w:lineRule="auto"/>
        <w:ind w:right="-1"/>
        <w:jc w:val="both"/>
        <w:rPr>
          <w:rFonts w:ascii="Verdana" w:hAnsi="Verdana"/>
          <w:sz w:val="24"/>
          <w:szCs w:val="24"/>
        </w:rPr>
      </w:pPr>
      <w:r w:rsidRPr="00B00342">
        <w:rPr>
          <w:rFonts w:ascii="Verdana" w:hAnsi="Verdana"/>
          <w:sz w:val="24"/>
          <w:szCs w:val="24"/>
        </w:rPr>
        <w:t>Wykonanie instalacji chłodniczej z</w:t>
      </w:r>
      <w:r w:rsidR="00080B26" w:rsidRPr="00B00342">
        <w:rPr>
          <w:rFonts w:ascii="Verdana" w:hAnsi="Verdana"/>
          <w:sz w:val="24"/>
          <w:szCs w:val="24"/>
        </w:rPr>
        <w:t xml:space="preserve"> </w:t>
      </w:r>
      <w:r w:rsidRPr="00B00342">
        <w:rPr>
          <w:rFonts w:ascii="Verdana" w:hAnsi="Verdana"/>
          <w:sz w:val="24"/>
          <w:szCs w:val="24"/>
        </w:rPr>
        <w:t>połączeniem jednostki wewnętrznej z</w:t>
      </w:r>
      <w:r w:rsidR="00C65D27" w:rsidRPr="00B00342">
        <w:rPr>
          <w:rFonts w:ascii="Verdana" w:hAnsi="Verdana"/>
          <w:sz w:val="24"/>
          <w:szCs w:val="24"/>
        </w:rPr>
        <w:t> </w:t>
      </w:r>
      <w:r w:rsidRPr="00B00342">
        <w:rPr>
          <w:rFonts w:ascii="Verdana" w:hAnsi="Verdana"/>
          <w:sz w:val="24"/>
          <w:szCs w:val="24"/>
        </w:rPr>
        <w:t xml:space="preserve">zewnętrzną, </w:t>
      </w:r>
    </w:p>
    <w:p w14:paraId="3DC9D293" w14:textId="00803CBB" w:rsidR="000F5A2E" w:rsidRPr="00B00342" w:rsidRDefault="000F5A2E">
      <w:pPr>
        <w:pStyle w:val="Akapitzlist"/>
        <w:numPr>
          <w:ilvl w:val="0"/>
          <w:numId w:val="18"/>
        </w:numPr>
        <w:spacing w:line="276" w:lineRule="auto"/>
        <w:ind w:right="-1"/>
        <w:jc w:val="both"/>
        <w:rPr>
          <w:rFonts w:ascii="Verdana" w:hAnsi="Verdana"/>
          <w:sz w:val="24"/>
          <w:szCs w:val="24"/>
        </w:rPr>
      </w:pPr>
      <w:r w:rsidRPr="00B00342">
        <w:rPr>
          <w:rFonts w:ascii="Verdana" w:hAnsi="Verdana"/>
          <w:sz w:val="24"/>
          <w:szCs w:val="24"/>
        </w:rPr>
        <w:t>Wykonanie instalacji zasilającej jednostki zewnętrzne i wewnętrzne oraz montaż urządzeń</w:t>
      </w:r>
      <w:r w:rsidR="001C3970" w:rsidRPr="00B00342">
        <w:rPr>
          <w:rFonts w:ascii="Verdana" w:hAnsi="Verdana"/>
          <w:sz w:val="24"/>
          <w:szCs w:val="24"/>
        </w:rPr>
        <w:t>.</w:t>
      </w:r>
    </w:p>
    <w:p w14:paraId="02A01A50" w14:textId="4663F525" w:rsidR="000F5A2E" w:rsidRPr="00B00342" w:rsidRDefault="000F5A2E">
      <w:pPr>
        <w:pStyle w:val="Akapitzlist"/>
        <w:numPr>
          <w:ilvl w:val="0"/>
          <w:numId w:val="18"/>
        </w:numPr>
        <w:spacing w:line="276" w:lineRule="auto"/>
        <w:ind w:right="-1"/>
        <w:jc w:val="both"/>
        <w:rPr>
          <w:rFonts w:ascii="Verdana" w:hAnsi="Verdana"/>
          <w:sz w:val="24"/>
          <w:szCs w:val="24"/>
        </w:rPr>
      </w:pPr>
      <w:r w:rsidRPr="00B00342">
        <w:rPr>
          <w:rFonts w:ascii="Verdana" w:hAnsi="Verdana"/>
          <w:sz w:val="24"/>
          <w:szCs w:val="24"/>
        </w:rPr>
        <w:t>Wykonanie instalacji odprowadzania skroplin</w:t>
      </w:r>
      <w:r w:rsidR="001C3970" w:rsidRPr="00B00342">
        <w:rPr>
          <w:rFonts w:ascii="Verdana" w:hAnsi="Verdana"/>
          <w:sz w:val="24"/>
          <w:szCs w:val="24"/>
        </w:rPr>
        <w:t>.</w:t>
      </w:r>
    </w:p>
    <w:p w14:paraId="531E186C" w14:textId="77777777" w:rsidR="000F5A2E" w:rsidRPr="00B00342" w:rsidRDefault="000F5A2E">
      <w:pPr>
        <w:pStyle w:val="Akapitzlist"/>
        <w:numPr>
          <w:ilvl w:val="0"/>
          <w:numId w:val="18"/>
        </w:numPr>
        <w:spacing w:line="276" w:lineRule="auto"/>
        <w:ind w:right="-1"/>
        <w:jc w:val="both"/>
        <w:rPr>
          <w:rFonts w:ascii="Verdana" w:hAnsi="Verdana"/>
          <w:sz w:val="24"/>
          <w:szCs w:val="24"/>
        </w:rPr>
      </w:pPr>
      <w:r w:rsidRPr="00B00342">
        <w:rPr>
          <w:rFonts w:ascii="Verdana" w:hAnsi="Verdana"/>
          <w:sz w:val="24"/>
          <w:szCs w:val="24"/>
        </w:rPr>
        <w:t>Wykonanie przejść kabli, przewodów instalacji chłodniczej przez ściany/stropy budynków, Wykonanie przejść przeciwpożarowych,</w:t>
      </w:r>
    </w:p>
    <w:p w14:paraId="478B032E" w14:textId="073148B6" w:rsidR="00681EB2" w:rsidRPr="00B00342" w:rsidRDefault="000F5A2E">
      <w:pPr>
        <w:pStyle w:val="Akapitzlist"/>
        <w:numPr>
          <w:ilvl w:val="0"/>
          <w:numId w:val="18"/>
        </w:numPr>
        <w:spacing w:line="276" w:lineRule="auto"/>
        <w:ind w:right="-1"/>
        <w:jc w:val="both"/>
        <w:rPr>
          <w:rFonts w:ascii="Verdana" w:hAnsi="Verdana"/>
          <w:sz w:val="24"/>
          <w:szCs w:val="24"/>
        </w:rPr>
      </w:pPr>
      <w:r w:rsidRPr="00B00342">
        <w:rPr>
          <w:rFonts w:ascii="Verdana" w:hAnsi="Verdana"/>
          <w:sz w:val="24"/>
          <w:szCs w:val="24"/>
        </w:rPr>
        <w:t>Montaż konstrukcji wsporczych dla agregatów zewnętrznych</w:t>
      </w:r>
      <w:r w:rsidR="0050483C" w:rsidRPr="00B00342">
        <w:rPr>
          <w:rFonts w:ascii="Verdana" w:hAnsi="Verdana"/>
          <w:sz w:val="24"/>
          <w:szCs w:val="24"/>
        </w:rPr>
        <w:t xml:space="preserve">, wykonanie </w:t>
      </w:r>
      <w:r w:rsidR="00DF5F70" w:rsidRPr="00B00342">
        <w:rPr>
          <w:rFonts w:ascii="Verdana" w:hAnsi="Verdana"/>
          <w:sz w:val="24"/>
          <w:szCs w:val="24"/>
        </w:rPr>
        <w:t>fundamentu</w:t>
      </w:r>
      <w:r w:rsidR="0050483C" w:rsidRPr="00B00342">
        <w:rPr>
          <w:rFonts w:ascii="Verdana" w:hAnsi="Verdana"/>
          <w:sz w:val="24"/>
          <w:szCs w:val="24"/>
        </w:rPr>
        <w:t xml:space="preserve"> dla </w:t>
      </w:r>
      <w:r w:rsidR="00DF5F70" w:rsidRPr="00B00342">
        <w:rPr>
          <w:rFonts w:ascii="Verdana" w:hAnsi="Verdana"/>
          <w:sz w:val="24"/>
          <w:szCs w:val="24"/>
        </w:rPr>
        <w:t>jednostek</w:t>
      </w:r>
      <w:r w:rsidR="0050483C" w:rsidRPr="00B00342">
        <w:rPr>
          <w:rFonts w:ascii="Verdana" w:hAnsi="Verdana"/>
          <w:sz w:val="24"/>
          <w:szCs w:val="24"/>
        </w:rPr>
        <w:t xml:space="preserve"> zewnętrznych w systemie VRF</w:t>
      </w:r>
      <w:r w:rsidR="00AA43A7" w:rsidRPr="00B00342">
        <w:rPr>
          <w:rFonts w:ascii="Verdana" w:hAnsi="Verdana"/>
          <w:sz w:val="24"/>
          <w:szCs w:val="24"/>
        </w:rPr>
        <w:t xml:space="preserve">, fundamencie zamontować </w:t>
      </w:r>
      <w:proofErr w:type="spellStart"/>
      <w:r w:rsidR="00AA43A7" w:rsidRPr="00B00342">
        <w:rPr>
          <w:rStyle w:val="Pogrubienie"/>
          <w:rFonts w:ascii="Verdana" w:hAnsi="Verdana"/>
          <w:b w:val="0"/>
          <w:sz w:val="24"/>
          <w:szCs w:val="24"/>
        </w:rPr>
        <w:t>wibroizolatory</w:t>
      </w:r>
      <w:proofErr w:type="spellEnd"/>
      <w:r w:rsidR="00AA43A7" w:rsidRPr="00B00342">
        <w:rPr>
          <w:rStyle w:val="Pogrubienie"/>
          <w:rFonts w:ascii="Verdana" w:hAnsi="Verdana"/>
          <w:b w:val="0"/>
          <w:sz w:val="24"/>
          <w:szCs w:val="24"/>
        </w:rPr>
        <w:t xml:space="preserve"> sprężynowe</w:t>
      </w:r>
      <w:r w:rsidR="00AA43A7" w:rsidRPr="00B00342">
        <w:rPr>
          <w:rFonts w:ascii="Verdana" w:hAnsi="Verdana"/>
          <w:sz w:val="24"/>
          <w:szCs w:val="24"/>
        </w:rPr>
        <w:t xml:space="preserve"> lub gumowe zalecane przez producenta.</w:t>
      </w:r>
      <w:r w:rsidR="00681EB2" w:rsidRPr="00B00342">
        <w:rPr>
          <w:rFonts w:ascii="Verdana" w:hAnsi="Verdana"/>
          <w:sz w:val="24"/>
          <w:szCs w:val="24"/>
        </w:rPr>
        <w:t xml:space="preserve"> </w:t>
      </w:r>
    </w:p>
    <w:p w14:paraId="72C5287B" w14:textId="77777777" w:rsidR="00681EB2" w:rsidRPr="00B00342" w:rsidRDefault="00681EB2">
      <w:pPr>
        <w:pStyle w:val="Akapitzlist"/>
        <w:numPr>
          <w:ilvl w:val="0"/>
          <w:numId w:val="18"/>
        </w:numPr>
        <w:spacing w:line="276" w:lineRule="auto"/>
        <w:ind w:right="-1"/>
        <w:jc w:val="both"/>
        <w:rPr>
          <w:rFonts w:ascii="Verdana" w:hAnsi="Verdana"/>
          <w:sz w:val="24"/>
          <w:szCs w:val="24"/>
        </w:rPr>
      </w:pPr>
      <w:bookmarkStart w:id="14" w:name="_Hlk211254268"/>
      <w:r w:rsidRPr="00B00342">
        <w:rPr>
          <w:rFonts w:ascii="Verdana" w:hAnsi="Verdana"/>
          <w:sz w:val="24"/>
          <w:szCs w:val="24"/>
        </w:rPr>
        <w:t>U</w:t>
      </w:r>
      <w:r w:rsidR="000F5A2E" w:rsidRPr="00B00342">
        <w:rPr>
          <w:rFonts w:ascii="Verdana" w:hAnsi="Verdana"/>
          <w:sz w:val="24"/>
          <w:szCs w:val="24"/>
        </w:rPr>
        <w:t>ruchomienie i</w:t>
      </w:r>
      <w:r w:rsidRPr="00B00342">
        <w:rPr>
          <w:rFonts w:ascii="Verdana" w:hAnsi="Verdana"/>
          <w:sz w:val="24"/>
          <w:szCs w:val="24"/>
        </w:rPr>
        <w:t> </w:t>
      </w:r>
      <w:r w:rsidR="000F5A2E" w:rsidRPr="00B00342">
        <w:rPr>
          <w:rFonts w:ascii="Verdana" w:hAnsi="Verdana"/>
          <w:sz w:val="24"/>
          <w:szCs w:val="24"/>
        </w:rPr>
        <w:t>próby funkcjonalne</w:t>
      </w:r>
      <w:r w:rsidRPr="00B00342">
        <w:rPr>
          <w:rFonts w:ascii="Verdana" w:hAnsi="Verdana"/>
          <w:sz w:val="24"/>
          <w:szCs w:val="24"/>
        </w:rPr>
        <w:t>.</w:t>
      </w:r>
    </w:p>
    <w:p w14:paraId="7578599A" w14:textId="77777777" w:rsidR="003F7CC5" w:rsidRPr="00B00342" w:rsidRDefault="000F5A2E">
      <w:pPr>
        <w:pStyle w:val="Akapitzlist"/>
        <w:numPr>
          <w:ilvl w:val="0"/>
          <w:numId w:val="18"/>
        </w:numPr>
        <w:spacing w:line="276" w:lineRule="auto"/>
        <w:ind w:right="-1"/>
        <w:jc w:val="both"/>
        <w:rPr>
          <w:rFonts w:ascii="Verdana" w:hAnsi="Verdana"/>
          <w:sz w:val="24"/>
          <w:szCs w:val="24"/>
        </w:rPr>
      </w:pPr>
      <w:bookmarkStart w:id="15" w:name="_Hlk211254216"/>
      <w:bookmarkEnd w:id="14"/>
      <w:r w:rsidRPr="00B00342">
        <w:rPr>
          <w:rFonts w:ascii="Verdana" w:hAnsi="Verdana"/>
          <w:sz w:val="24"/>
          <w:szCs w:val="24"/>
        </w:rPr>
        <w:t>Wykonanie wszelkich niezbędnych prac budowlanych po zakończeniu prac montażowych klimatyzacji i doprowadzenie budynku i</w:t>
      </w:r>
      <w:r w:rsidR="00766793" w:rsidRPr="00B00342">
        <w:rPr>
          <w:rFonts w:ascii="Verdana" w:hAnsi="Verdana"/>
          <w:sz w:val="24"/>
          <w:szCs w:val="24"/>
        </w:rPr>
        <w:t> </w:t>
      </w:r>
      <w:r w:rsidRPr="00B00342">
        <w:rPr>
          <w:rFonts w:ascii="Verdana" w:hAnsi="Verdana"/>
          <w:sz w:val="24"/>
          <w:szCs w:val="24"/>
        </w:rPr>
        <w:t>pomieszczeń do ich stanu pierwotnego sprzed montażu (szpachlowanie, gładzenie, malowanie miejsc po wprowadzeniu instalacji, odtworzenie ewentualnie uszkodzonego pokrycia dachowego)</w:t>
      </w:r>
      <w:r w:rsidR="00681EB2" w:rsidRPr="00B00342">
        <w:rPr>
          <w:rFonts w:ascii="Verdana" w:hAnsi="Verdana"/>
          <w:sz w:val="24"/>
          <w:szCs w:val="24"/>
        </w:rPr>
        <w:t>.</w:t>
      </w:r>
    </w:p>
    <w:p w14:paraId="193F8DCD" w14:textId="50E83263" w:rsidR="00681EB2" w:rsidRPr="00B00342" w:rsidRDefault="00681EB2" w:rsidP="00BA6CD5">
      <w:pPr>
        <w:pStyle w:val="Akapitzlist"/>
        <w:numPr>
          <w:ilvl w:val="0"/>
          <w:numId w:val="18"/>
        </w:numPr>
        <w:spacing w:line="276" w:lineRule="auto"/>
        <w:ind w:right="-1"/>
        <w:jc w:val="both"/>
        <w:rPr>
          <w:rFonts w:ascii="Verdana" w:hAnsi="Verdana"/>
          <w:sz w:val="24"/>
          <w:szCs w:val="24"/>
        </w:rPr>
      </w:pPr>
      <w:r w:rsidRPr="00B00342">
        <w:rPr>
          <w:rFonts w:ascii="Verdana" w:hAnsi="Verdana"/>
          <w:sz w:val="24"/>
          <w:szCs w:val="24"/>
        </w:rPr>
        <w:t xml:space="preserve"> </w:t>
      </w:r>
      <w:r w:rsidR="00BA6CD5" w:rsidRPr="00B00342">
        <w:rPr>
          <w:rFonts w:ascii="Verdana" w:hAnsi="Verdana"/>
          <w:sz w:val="24"/>
          <w:szCs w:val="24"/>
        </w:rPr>
        <w:t xml:space="preserve">Po demontażu </w:t>
      </w:r>
      <w:r w:rsidR="00321EE3" w:rsidRPr="00B00342">
        <w:rPr>
          <w:rFonts w:ascii="Verdana" w:hAnsi="Verdana"/>
          <w:sz w:val="24"/>
          <w:szCs w:val="24"/>
        </w:rPr>
        <w:t>8</w:t>
      </w:r>
      <w:r w:rsidR="00BA6CD5" w:rsidRPr="00B00342">
        <w:rPr>
          <w:rFonts w:ascii="Verdana" w:hAnsi="Verdana"/>
          <w:sz w:val="24"/>
          <w:szCs w:val="24"/>
        </w:rPr>
        <w:t xml:space="preserve"> szt. używanych klimatyzatorów</w:t>
      </w:r>
      <w:r w:rsidR="002035BE">
        <w:rPr>
          <w:rFonts w:ascii="Verdana" w:hAnsi="Verdana"/>
          <w:sz w:val="24"/>
          <w:szCs w:val="24"/>
        </w:rPr>
        <w:t xml:space="preserve"> </w:t>
      </w:r>
      <w:r w:rsidR="00BA6CD5" w:rsidRPr="00B00342">
        <w:rPr>
          <w:rFonts w:ascii="Verdana" w:hAnsi="Verdana"/>
          <w:sz w:val="24"/>
          <w:szCs w:val="24"/>
        </w:rPr>
        <w:t xml:space="preserve">(część Zadania </w:t>
      </w:r>
      <w:r w:rsidR="002035BE">
        <w:rPr>
          <w:rFonts w:ascii="Verdana" w:hAnsi="Verdana"/>
          <w:sz w:val="24"/>
          <w:szCs w:val="24"/>
        </w:rPr>
        <w:t>3</w:t>
      </w:r>
      <w:r w:rsidR="00BA6CD5" w:rsidRPr="00B00342">
        <w:rPr>
          <w:rFonts w:ascii="Verdana" w:hAnsi="Verdana"/>
          <w:sz w:val="24"/>
          <w:szCs w:val="24"/>
        </w:rPr>
        <w:t xml:space="preserve">) </w:t>
      </w:r>
      <w:r w:rsidR="00391932">
        <w:rPr>
          <w:rFonts w:ascii="Verdana" w:hAnsi="Verdana"/>
          <w:sz w:val="24"/>
          <w:szCs w:val="24"/>
        </w:rPr>
        <w:lastRenderedPageBreak/>
        <w:t xml:space="preserve">w </w:t>
      </w:r>
      <w:r w:rsidR="00BA6CD5" w:rsidRPr="00B00342">
        <w:rPr>
          <w:rFonts w:ascii="Verdana" w:hAnsi="Verdana"/>
          <w:sz w:val="24"/>
          <w:szCs w:val="24"/>
        </w:rPr>
        <w:t>miejsca</w:t>
      </w:r>
      <w:r w:rsidR="00391932">
        <w:rPr>
          <w:rFonts w:ascii="Verdana" w:hAnsi="Verdana"/>
          <w:sz w:val="24"/>
          <w:szCs w:val="24"/>
        </w:rPr>
        <w:t>ch</w:t>
      </w:r>
      <w:r w:rsidR="00BA6CD5" w:rsidRPr="00B00342">
        <w:rPr>
          <w:rFonts w:ascii="Verdana" w:hAnsi="Verdana"/>
          <w:sz w:val="24"/>
          <w:szCs w:val="24"/>
        </w:rPr>
        <w:t xml:space="preserve"> po montażu jednostek zewnętrznych należy wykonać napraw</w:t>
      </w:r>
      <w:r w:rsidR="00391932">
        <w:rPr>
          <w:rFonts w:ascii="Verdana" w:hAnsi="Verdana"/>
          <w:sz w:val="24"/>
          <w:szCs w:val="24"/>
        </w:rPr>
        <w:t>y</w:t>
      </w:r>
      <w:r w:rsidR="00BA6CD5" w:rsidRPr="00B00342">
        <w:rPr>
          <w:rFonts w:ascii="Verdana" w:hAnsi="Verdana"/>
          <w:sz w:val="24"/>
          <w:szCs w:val="24"/>
        </w:rPr>
        <w:t xml:space="preserve"> elewacji obejmującą usunięcie elementów mocujących, uszczelnienie przepustów instalacyjnych, uzupełnienie warstw ocieplenia i tynku oraz odtworzenie powłoki malarskiej do stanu pierwotnego w miejscu napraw.</w:t>
      </w:r>
    </w:p>
    <w:p w14:paraId="5C6D74BC" w14:textId="77777777" w:rsidR="00681EB2" w:rsidRPr="00B00342" w:rsidRDefault="000F5A2E" w:rsidP="00BA6CD5">
      <w:pPr>
        <w:pStyle w:val="Akapitzlist"/>
        <w:numPr>
          <w:ilvl w:val="0"/>
          <w:numId w:val="18"/>
        </w:numPr>
        <w:spacing w:line="276" w:lineRule="auto"/>
        <w:ind w:right="-1" w:hanging="436"/>
        <w:jc w:val="both"/>
        <w:rPr>
          <w:rFonts w:ascii="Verdana" w:hAnsi="Verdana"/>
          <w:sz w:val="24"/>
          <w:szCs w:val="24"/>
        </w:rPr>
      </w:pPr>
      <w:bookmarkStart w:id="16" w:name="_Hlk211254436"/>
      <w:bookmarkEnd w:id="15"/>
      <w:r w:rsidRPr="00B00342">
        <w:rPr>
          <w:rFonts w:ascii="Verdana" w:hAnsi="Verdana"/>
          <w:sz w:val="24"/>
          <w:szCs w:val="24"/>
        </w:rPr>
        <w:t xml:space="preserve">Regulacja urządzeń klimatyzatorów przed przekazaniem Zamawiającemu oraz przekazanie Zamawiającemu sprawnej instalacji. </w:t>
      </w:r>
    </w:p>
    <w:p w14:paraId="449BCB44" w14:textId="362FA22D" w:rsidR="000F5A2E" w:rsidRPr="00B00342" w:rsidRDefault="000F5A2E" w:rsidP="00996396">
      <w:pPr>
        <w:pStyle w:val="Akapitzlist"/>
        <w:numPr>
          <w:ilvl w:val="0"/>
          <w:numId w:val="18"/>
        </w:numPr>
        <w:spacing w:line="276" w:lineRule="auto"/>
        <w:ind w:right="-1" w:hanging="436"/>
        <w:jc w:val="both"/>
        <w:rPr>
          <w:rFonts w:ascii="Verdana" w:hAnsi="Verdana"/>
          <w:sz w:val="24"/>
          <w:szCs w:val="24"/>
        </w:rPr>
      </w:pPr>
      <w:bookmarkStart w:id="17" w:name="_Hlk211254460"/>
      <w:bookmarkEnd w:id="16"/>
      <w:r w:rsidRPr="00B00342">
        <w:rPr>
          <w:rFonts w:ascii="Verdana" w:hAnsi="Verdana"/>
          <w:sz w:val="24"/>
          <w:szCs w:val="24"/>
        </w:rPr>
        <w:t>Przeszkolenie użytkowników urządzeń.</w:t>
      </w:r>
    </w:p>
    <w:p w14:paraId="27D1CCFE" w14:textId="77777777" w:rsidR="000F5A2E" w:rsidRPr="00B00342" w:rsidRDefault="000F5A2E" w:rsidP="00996396">
      <w:pPr>
        <w:pStyle w:val="Akapitzlist"/>
        <w:numPr>
          <w:ilvl w:val="0"/>
          <w:numId w:val="18"/>
        </w:numPr>
        <w:spacing w:line="276" w:lineRule="auto"/>
        <w:ind w:right="-1" w:hanging="578"/>
        <w:jc w:val="both"/>
        <w:rPr>
          <w:rFonts w:ascii="Verdana" w:hAnsi="Verdana"/>
          <w:sz w:val="24"/>
          <w:szCs w:val="24"/>
        </w:rPr>
      </w:pPr>
      <w:bookmarkStart w:id="18" w:name="_Hlk211254562"/>
      <w:bookmarkEnd w:id="17"/>
      <w:r w:rsidRPr="00B00342">
        <w:rPr>
          <w:rFonts w:ascii="Verdana" w:hAnsi="Verdana"/>
          <w:sz w:val="24"/>
          <w:szCs w:val="24"/>
        </w:rPr>
        <w:t>Wykonywanie konserwacji i serwisu wszystkich zamontowanych urządzeń klimatyzacyjnych przez cały okres obowiązywania udzielonej gwarancji zgodnie z ofertą przetargową i wymaganymi przez producenta przeglądami wraz z dokonywaniem odpowiednich wpisów do Centralnego Rejestru Operatorów (jeżeli wymagają tego przepisy).</w:t>
      </w:r>
    </w:p>
    <w:bookmarkEnd w:id="18"/>
    <w:p w14:paraId="61B370FB" w14:textId="64E25D56" w:rsidR="000F5A2E" w:rsidRPr="00B00342" w:rsidRDefault="000F5A2E" w:rsidP="00996396">
      <w:pPr>
        <w:pStyle w:val="Akapitzlist"/>
        <w:numPr>
          <w:ilvl w:val="0"/>
          <w:numId w:val="18"/>
        </w:numPr>
        <w:spacing w:line="276" w:lineRule="auto"/>
        <w:ind w:right="-1" w:hanging="436"/>
        <w:jc w:val="both"/>
        <w:rPr>
          <w:rFonts w:ascii="Verdana" w:hAnsi="Verdana"/>
          <w:sz w:val="24"/>
          <w:szCs w:val="24"/>
        </w:rPr>
      </w:pPr>
      <w:r w:rsidRPr="00B00342">
        <w:rPr>
          <w:rFonts w:ascii="Verdana" w:hAnsi="Verdana"/>
          <w:sz w:val="24"/>
          <w:szCs w:val="24"/>
        </w:rPr>
        <w:t>Wszystkie roboty budowlane powinny być realizowane zgodnie z</w:t>
      </w:r>
      <w:r w:rsidR="00766793" w:rsidRPr="00B00342">
        <w:rPr>
          <w:rFonts w:ascii="Verdana" w:hAnsi="Verdana"/>
          <w:sz w:val="24"/>
          <w:szCs w:val="24"/>
        </w:rPr>
        <w:t> </w:t>
      </w:r>
      <w:r w:rsidRPr="00B00342">
        <w:rPr>
          <w:rFonts w:ascii="Verdana" w:hAnsi="Verdana"/>
          <w:sz w:val="24"/>
          <w:szCs w:val="24"/>
        </w:rPr>
        <w:t>przepisami prawa,</w:t>
      </w:r>
      <w:r w:rsidR="00681EB2" w:rsidRPr="00B00342">
        <w:rPr>
          <w:rFonts w:ascii="Verdana" w:hAnsi="Verdana"/>
          <w:sz w:val="24"/>
          <w:szCs w:val="24"/>
        </w:rPr>
        <w:t xml:space="preserve"> </w:t>
      </w:r>
      <w:r w:rsidRPr="00B00342">
        <w:rPr>
          <w:rFonts w:ascii="Verdana" w:hAnsi="Verdana"/>
          <w:sz w:val="24"/>
          <w:szCs w:val="24"/>
        </w:rPr>
        <w:t>w tym prawa budowlanego i przepisami BHP.</w:t>
      </w:r>
    </w:p>
    <w:p w14:paraId="4045FD7D" w14:textId="77777777" w:rsidR="00F0600A" w:rsidRPr="00B00342" w:rsidRDefault="00F0600A" w:rsidP="001B2F4E">
      <w:pPr>
        <w:pStyle w:val="Akapitzlist"/>
        <w:spacing w:line="276" w:lineRule="auto"/>
        <w:ind w:left="862" w:right="-1" w:firstLine="0"/>
        <w:jc w:val="both"/>
        <w:rPr>
          <w:rFonts w:ascii="Verdana" w:hAnsi="Verdana"/>
          <w:sz w:val="24"/>
          <w:szCs w:val="24"/>
          <w:u w:val="single"/>
        </w:rPr>
      </w:pPr>
    </w:p>
    <w:p w14:paraId="3C022CA5" w14:textId="549959B8" w:rsidR="000F5A2E" w:rsidRPr="00B00342" w:rsidRDefault="000F5A2E" w:rsidP="001B2F4E">
      <w:pPr>
        <w:spacing w:line="276" w:lineRule="auto"/>
        <w:ind w:left="142" w:right="-1"/>
        <w:jc w:val="both"/>
        <w:rPr>
          <w:rFonts w:ascii="Verdana" w:hAnsi="Verdana"/>
          <w:b/>
          <w:sz w:val="24"/>
          <w:szCs w:val="24"/>
          <w:u w:val="single"/>
        </w:rPr>
      </w:pPr>
      <w:r w:rsidRPr="00B00342">
        <w:rPr>
          <w:rFonts w:ascii="Verdana" w:hAnsi="Verdana"/>
          <w:b/>
          <w:sz w:val="24"/>
          <w:szCs w:val="24"/>
          <w:u w:val="single"/>
        </w:rPr>
        <w:t>3.3</w:t>
      </w:r>
      <w:r w:rsidR="008F09E0" w:rsidRPr="00B00342">
        <w:rPr>
          <w:rFonts w:ascii="Verdana" w:hAnsi="Verdana"/>
          <w:b/>
          <w:sz w:val="24"/>
          <w:szCs w:val="24"/>
          <w:u w:val="single"/>
        </w:rPr>
        <w:t>.</w:t>
      </w:r>
      <w:r w:rsidRPr="00B00342">
        <w:rPr>
          <w:rFonts w:ascii="Verdana" w:hAnsi="Verdana"/>
          <w:b/>
          <w:sz w:val="24"/>
          <w:szCs w:val="24"/>
          <w:u w:val="single"/>
        </w:rPr>
        <w:t xml:space="preserve"> Wytyczne organizacyjne</w:t>
      </w:r>
    </w:p>
    <w:p w14:paraId="3A3B69F8" w14:textId="1377E9F2" w:rsidR="00F0600A" w:rsidRPr="00B00342" w:rsidRDefault="00F0600A">
      <w:pPr>
        <w:pStyle w:val="Akapitzlist"/>
        <w:numPr>
          <w:ilvl w:val="0"/>
          <w:numId w:val="19"/>
        </w:numPr>
        <w:spacing w:line="276" w:lineRule="auto"/>
        <w:ind w:right="-1"/>
        <w:jc w:val="both"/>
        <w:rPr>
          <w:rFonts w:ascii="Verdana" w:hAnsi="Verdana"/>
          <w:sz w:val="24"/>
          <w:szCs w:val="24"/>
        </w:rPr>
      </w:pPr>
      <w:r w:rsidRPr="00B00342">
        <w:rPr>
          <w:rFonts w:ascii="Verdana" w:hAnsi="Verdana"/>
          <w:sz w:val="24"/>
          <w:szCs w:val="24"/>
        </w:rPr>
        <w:t>Z</w:t>
      </w:r>
      <w:r w:rsidR="000F5A2E" w:rsidRPr="00B00342">
        <w:rPr>
          <w:rFonts w:ascii="Verdana" w:hAnsi="Verdana"/>
          <w:sz w:val="24"/>
          <w:szCs w:val="24"/>
        </w:rPr>
        <w:t xml:space="preserve"> uwagi na realizację robót w czynnym obiekcie, pomieszczenia udostępniane będą Wykonawcy po wcześniejszym uzgodnieniu z</w:t>
      </w:r>
      <w:r w:rsidRPr="00B00342">
        <w:rPr>
          <w:rFonts w:ascii="Verdana" w:hAnsi="Verdana"/>
          <w:sz w:val="24"/>
          <w:szCs w:val="24"/>
        </w:rPr>
        <w:t> </w:t>
      </w:r>
      <w:r w:rsidR="004605DB" w:rsidRPr="00B00342">
        <w:rPr>
          <w:rFonts w:ascii="Verdana" w:hAnsi="Verdana"/>
          <w:sz w:val="24"/>
          <w:szCs w:val="24"/>
        </w:rPr>
        <w:t>Zamawiającym</w:t>
      </w:r>
      <w:r w:rsidRPr="00B00342">
        <w:rPr>
          <w:rFonts w:ascii="Verdana" w:hAnsi="Verdana"/>
          <w:sz w:val="24"/>
          <w:szCs w:val="24"/>
        </w:rPr>
        <w:t>.</w:t>
      </w:r>
    </w:p>
    <w:p w14:paraId="1601A793" w14:textId="58866ECB" w:rsidR="00321EE3" w:rsidRPr="00B00342" w:rsidRDefault="00321EE3">
      <w:pPr>
        <w:pStyle w:val="Akapitzlist"/>
        <w:numPr>
          <w:ilvl w:val="0"/>
          <w:numId w:val="19"/>
        </w:numPr>
        <w:spacing w:line="276" w:lineRule="auto"/>
        <w:ind w:right="-1"/>
        <w:jc w:val="both"/>
        <w:rPr>
          <w:rFonts w:ascii="Verdana" w:hAnsi="Verdana"/>
          <w:sz w:val="24"/>
          <w:szCs w:val="24"/>
        </w:rPr>
      </w:pPr>
      <w:bookmarkStart w:id="19" w:name="_Hlk237264457"/>
      <w:r w:rsidRPr="00B00342">
        <w:rPr>
          <w:rFonts w:ascii="Verdana" w:hAnsi="Verdana"/>
          <w:sz w:val="24"/>
          <w:szCs w:val="24"/>
        </w:rPr>
        <w:t>Wykonawca zobowiązuje się wykonywać prace zasadniczo w dni robocze w godzinach od 8:00 do 15:00, w sposób umożliwiający zachowanie ciągłości funkcjonowania jednostki. Zamawiający dopuszcza realizację prac poza tymi godzinami, w szczególności w odniesieniu do robót głośnych i hałaśliwych, pod warunkiem ich każdorazowego, wcześniejszego uzgodnienia z Zamawiającym.</w:t>
      </w:r>
    </w:p>
    <w:bookmarkEnd w:id="19"/>
    <w:p w14:paraId="7D6BC296" w14:textId="0FECE44B" w:rsidR="00F0600A" w:rsidRPr="00B00342" w:rsidRDefault="00F0600A">
      <w:pPr>
        <w:pStyle w:val="Akapitzlist"/>
        <w:numPr>
          <w:ilvl w:val="0"/>
          <w:numId w:val="19"/>
        </w:numPr>
        <w:spacing w:line="276" w:lineRule="auto"/>
        <w:ind w:right="-1"/>
        <w:jc w:val="both"/>
        <w:rPr>
          <w:rFonts w:ascii="Verdana" w:hAnsi="Verdana"/>
          <w:sz w:val="24"/>
          <w:szCs w:val="24"/>
        </w:rPr>
      </w:pPr>
      <w:r w:rsidRPr="00B00342">
        <w:rPr>
          <w:rFonts w:ascii="Verdana" w:hAnsi="Verdana"/>
          <w:sz w:val="24"/>
          <w:szCs w:val="24"/>
        </w:rPr>
        <w:t>W</w:t>
      </w:r>
      <w:r w:rsidR="000F5A2E" w:rsidRPr="00B00342">
        <w:rPr>
          <w:rFonts w:ascii="Verdana" w:hAnsi="Verdana"/>
          <w:sz w:val="24"/>
          <w:szCs w:val="24"/>
        </w:rPr>
        <w:t xml:space="preserve">ymagane </w:t>
      </w:r>
      <w:r w:rsidR="00321EE3" w:rsidRPr="00B00342">
        <w:rPr>
          <w:rFonts w:ascii="Verdana" w:hAnsi="Verdana"/>
          <w:sz w:val="24"/>
          <w:szCs w:val="24"/>
        </w:rPr>
        <w:t>jest,</w:t>
      </w:r>
      <w:r w:rsidR="000F5A2E" w:rsidRPr="00B00342">
        <w:rPr>
          <w:rFonts w:ascii="Verdana" w:hAnsi="Verdana"/>
          <w:sz w:val="24"/>
          <w:szCs w:val="24"/>
        </w:rPr>
        <w:t xml:space="preserve"> aby Wykonawca w trakcie wykonywanych robót wykonał szczelne zabezpieczenie terenu, na którym będą prowadzone roboty, a</w:t>
      </w:r>
      <w:r w:rsidRPr="00B00342">
        <w:rPr>
          <w:rFonts w:ascii="Verdana" w:hAnsi="Verdana"/>
          <w:sz w:val="24"/>
          <w:szCs w:val="24"/>
        </w:rPr>
        <w:t> </w:t>
      </w:r>
      <w:r w:rsidR="000F5A2E" w:rsidRPr="00B00342">
        <w:rPr>
          <w:rFonts w:ascii="Verdana" w:hAnsi="Verdana"/>
          <w:sz w:val="24"/>
          <w:szCs w:val="24"/>
        </w:rPr>
        <w:t>w</w:t>
      </w:r>
      <w:r w:rsidRPr="00B00342">
        <w:rPr>
          <w:rFonts w:ascii="Verdana" w:hAnsi="Verdana"/>
          <w:sz w:val="24"/>
          <w:szCs w:val="24"/>
        </w:rPr>
        <w:t> </w:t>
      </w:r>
      <w:r w:rsidR="000F5A2E" w:rsidRPr="00B00342">
        <w:rPr>
          <w:rFonts w:ascii="Verdana" w:hAnsi="Verdana"/>
          <w:sz w:val="24"/>
          <w:szCs w:val="24"/>
        </w:rPr>
        <w:t>szczególności zabezpieczenie wykładzin i</w:t>
      </w:r>
      <w:r w:rsidR="00766793" w:rsidRPr="00B00342">
        <w:rPr>
          <w:rFonts w:ascii="Verdana" w:hAnsi="Verdana"/>
          <w:sz w:val="24"/>
          <w:szCs w:val="24"/>
        </w:rPr>
        <w:t> </w:t>
      </w:r>
      <w:r w:rsidR="000F5A2E" w:rsidRPr="00B00342">
        <w:rPr>
          <w:rFonts w:ascii="Verdana" w:hAnsi="Verdana"/>
          <w:sz w:val="24"/>
          <w:szCs w:val="24"/>
        </w:rPr>
        <w:t>mebli i sprzętu biurowego przed zapyleniem</w:t>
      </w:r>
      <w:r w:rsidRPr="00B00342">
        <w:rPr>
          <w:rFonts w:ascii="Verdana" w:hAnsi="Verdana"/>
          <w:sz w:val="24"/>
          <w:szCs w:val="24"/>
        </w:rPr>
        <w:t>.</w:t>
      </w:r>
    </w:p>
    <w:p w14:paraId="2294CD37" w14:textId="77777777" w:rsidR="00F62B89" w:rsidRPr="00B00342" w:rsidRDefault="000F5A2E">
      <w:pPr>
        <w:pStyle w:val="Akapitzlist"/>
        <w:numPr>
          <w:ilvl w:val="0"/>
          <w:numId w:val="19"/>
        </w:numPr>
        <w:spacing w:line="276" w:lineRule="auto"/>
        <w:ind w:right="-1"/>
        <w:jc w:val="both"/>
        <w:rPr>
          <w:rFonts w:ascii="Verdana" w:hAnsi="Verdana"/>
          <w:sz w:val="24"/>
          <w:szCs w:val="24"/>
        </w:rPr>
      </w:pPr>
      <w:r w:rsidRPr="00B00342">
        <w:rPr>
          <w:rFonts w:ascii="Verdana" w:hAnsi="Verdana"/>
          <w:sz w:val="24"/>
          <w:szCs w:val="24"/>
        </w:rPr>
        <w:t>Wykonawca musi przewidzieć i wykonać zabezpieczenie zainstalowanych i</w:t>
      </w:r>
      <w:r w:rsidR="00F0600A" w:rsidRPr="00B00342">
        <w:rPr>
          <w:rFonts w:ascii="Verdana" w:hAnsi="Verdana"/>
          <w:sz w:val="24"/>
          <w:szCs w:val="24"/>
        </w:rPr>
        <w:t> </w:t>
      </w:r>
      <w:r w:rsidRPr="00B00342">
        <w:rPr>
          <w:rFonts w:ascii="Verdana" w:hAnsi="Verdana"/>
          <w:sz w:val="24"/>
          <w:szCs w:val="24"/>
        </w:rPr>
        <w:t>funkcjonujących urządzeń i systemów w</w:t>
      </w:r>
      <w:r w:rsidR="00754967" w:rsidRPr="00B00342">
        <w:rPr>
          <w:rFonts w:ascii="Verdana" w:hAnsi="Verdana"/>
          <w:sz w:val="24"/>
          <w:szCs w:val="24"/>
        </w:rPr>
        <w:t xml:space="preserve"> </w:t>
      </w:r>
      <w:r w:rsidRPr="00B00342">
        <w:rPr>
          <w:rFonts w:ascii="Verdana" w:hAnsi="Verdana"/>
          <w:sz w:val="24"/>
          <w:szCs w:val="24"/>
        </w:rPr>
        <w:t>czasie wykonywania prac remontowo-instalacyjnych przed uszkodzeniem, zapyleniem i zalaniem.</w:t>
      </w:r>
    </w:p>
    <w:p w14:paraId="72A80EA6" w14:textId="4B71953D" w:rsidR="00F62B89" w:rsidRPr="00B00342" w:rsidRDefault="000F5A2E">
      <w:pPr>
        <w:pStyle w:val="Akapitzlist"/>
        <w:numPr>
          <w:ilvl w:val="0"/>
          <w:numId w:val="19"/>
        </w:numPr>
        <w:spacing w:line="276" w:lineRule="auto"/>
        <w:ind w:right="-1"/>
        <w:jc w:val="both"/>
        <w:rPr>
          <w:rFonts w:ascii="Verdana" w:hAnsi="Verdana"/>
          <w:sz w:val="24"/>
          <w:szCs w:val="24"/>
        </w:rPr>
      </w:pPr>
      <w:r w:rsidRPr="00B00342">
        <w:rPr>
          <w:rFonts w:ascii="Verdana" w:hAnsi="Verdana"/>
          <w:sz w:val="24"/>
          <w:szCs w:val="24"/>
        </w:rPr>
        <w:t>Koszt zabezpieczenia nie podlega odrębnej zapłacie i</w:t>
      </w:r>
      <w:r w:rsidR="00F62B89" w:rsidRPr="00B00342">
        <w:rPr>
          <w:rFonts w:ascii="Verdana" w:hAnsi="Verdana"/>
          <w:sz w:val="24"/>
          <w:szCs w:val="24"/>
        </w:rPr>
        <w:t xml:space="preserve"> </w:t>
      </w:r>
      <w:r w:rsidRPr="00B00342">
        <w:rPr>
          <w:rFonts w:ascii="Verdana" w:hAnsi="Verdana"/>
          <w:sz w:val="24"/>
          <w:szCs w:val="24"/>
        </w:rPr>
        <w:t>przyjmuje się, że jest włączony w wynagrodzenie.</w:t>
      </w:r>
    </w:p>
    <w:p w14:paraId="12CD5AF9" w14:textId="77777777" w:rsidR="00F62B89" w:rsidRPr="00B00342" w:rsidRDefault="000F5A2E">
      <w:pPr>
        <w:pStyle w:val="Akapitzlist"/>
        <w:numPr>
          <w:ilvl w:val="0"/>
          <w:numId w:val="19"/>
        </w:numPr>
        <w:spacing w:line="276" w:lineRule="auto"/>
        <w:ind w:right="-1"/>
        <w:jc w:val="both"/>
        <w:rPr>
          <w:rFonts w:ascii="Verdana" w:hAnsi="Verdana"/>
          <w:sz w:val="24"/>
          <w:szCs w:val="24"/>
        </w:rPr>
      </w:pPr>
      <w:r w:rsidRPr="00B00342">
        <w:rPr>
          <w:rFonts w:ascii="Verdana" w:hAnsi="Verdana"/>
          <w:sz w:val="24"/>
          <w:szCs w:val="24"/>
        </w:rPr>
        <w:t>Zobowiązuje się Wykonawcę do bezwzględnego utrzymania czystości w</w:t>
      </w:r>
      <w:r w:rsidR="00F62B89" w:rsidRPr="00B00342">
        <w:rPr>
          <w:rFonts w:ascii="Verdana" w:hAnsi="Verdana"/>
          <w:sz w:val="24"/>
          <w:szCs w:val="24"/>
        </w:rPr>
        <w:t> </w:t>
      </w:r>
      <w:r w:rsidRPr="00B00342">
        <w:rPr>
          <w:rFonts w:ascii="Verdana" w:hAnsi="Verdana"/>
          <w:sz w:val="24"/>
          <w:szCs w:val="24"/>
        </w:rPr>
        <w:t>obrębie wykonywanych prac</w:t>
      </w:r>
      <w:r w:rsidR="00F62B89" w:rsidRPr="00B00342">
        <w:rPr>
          <w:rFonts w:ascii="Verdana" w:hAnsi="Verdana"/>
          <w:sz w:val="24"/>
          <w:szCs w:val="24"/>
        </w:rPr>
        <w:t>.</w:t>
      </w:r>
    </w:p>
    <w:p w14:paraId="7DDE5955" w14:textId="77777777" w:rsidR="00F62B89" w:rsidRPr="00B00342" w:rsidRDefault="000F5A2E">
      <w:pPr>
        <w:pStyle w:val="Akapitzlist"/>
        <w:numPr>
          <w:ilvl w:val="0"/>
          <w:numId w:val="19"/>
        </w:numPr>
        <w:spacing w:line="276" w:lineRule="auto"/>
        <w:ind w:right="-1"/>
        <w:jc w:val="both"/>
        <w:rPr>
          <w:rFonts w:ascii="Verdana" w:hAnsi="Verdana"/>
          <w:sz w:val="24"/>
          <w:szCs w:val="24"/>
        </w:rPr>
      </w:pPr>
      <w:r w:rsidRPr="00B00342">
        <w:rPr>
          <w:rFonts w:ascii="Verdana" w:hAnsi="Verdana"/>
          <w:sz w:val="24"/>
          <w:szCs w:val="24"/>
        </w:rPr>
        <w:t xml:space="preserve">Wykonawca jest zobowiązany do bieżącego usuwania </w:t>
      </w:r>
      <w:r w:rsidRPr="00B00342">
        <w:rPr>
          <w:rFonts w:ascii="Verdana" w:hAnsi="Verdana"/>
          <w:sz w:val="24"/>
          <w:szCs w:val="24"/>
        </w:rPr>
        <w:lastRenderedPageBreak/>
        <w:t>zdemontowanych elementów i gruzu z terenu budynku, zobowiązuje się Wykonawcę do usuwania gruzu w sposób, który nie spowoduje zakurzenia w obiekcie</w:t>
      </w:r>
      <w:r w:rsidR="00F62B89" w:rsidRPr="00B00342">
        <w:rPr>
          <w:rFonts w:ascii="Verdana" w:hAnsi="Verdana"/>
          <w:sz w:val="24"/>
          <w:szCs w:val="24"/>
        </w:rPr>
        <w:t>.</w:t>
      </w:r>
    </w:p>
    <w:p w14:paraId="3A777927" w14:textId="5859B0CE" w:rsidR="000F5A2E" w:rsidRPr="00B00342" w:rsidRDefault="00F62B89">
      <w:pPr>
        <w:pStyle w:val="Akapitzlist"/>
        <w:numPr>
          <w:ilvl w:val="0"/>
          <w:numId w:val="19"/>
        </w:numPr>
        <w:spacing w:line="276" w:lineRule="auto"/>
        <w:ind w:right="-1"/>
        <w:jc w:val="both"/>
        <w:rPr>
          <w:rFonts w:ascii="Verdana" w:hAnsi="Verdana"/>
          <w:sz w:val="24"/>
          <w:szCs w:val="24"/>
        </w:rPr>
      </w:pPr>
      <w:r w:rsidRPr="00B00342">
        <w:rPr>
          <w:rFonts w:ascii="Verdana" w:hAnsi="Verdana"/>
          <w:sz w:val="24"/>
          <w:szCs w:val="24"/>
        </w:rPr>
        <w:t>W</w:t>
      </w:r>
      <w:r w:rsidR="000F5A2E" w:rsidRPr="00B00342">
        <w:rPr>
          <w:rFonts w:ascii="Verdana" w:hAnsi="Verdana"/>
          <w:sz w:val="24"/>
          <w:szCs w:val="24"/>
        </w:rPr>
        <w:t>szelkiego rodzaju rozkucia, wiercenia otworów winny być wykonywane w</w:t>
      </w:r>
      <w:r w:rsidRPr="00B00342">
        <w:rPr>
          <w:rFonts w:ascii="Verdana" w:hAnsi="Verdana"/>
          <w:sz w:val="24"/>
          <w:szCs w:val="24"/>
        </w:rPr>
        <w:t> </w:t>
      </w:r>
      <w:r w:rsidR="000F5A2E" w:rsidRPr="00B00342">
        <w:rPr>
          <w:rFonts w:ascii="Verdana" w:hAnsi="Verdana"/>
          <w:sz w:val="24"/>
          <w:szCs w:val="24"/>
        </w:rPr>
        <w:t>sposób bezpyłowy w okresie poza godzinami pracy, zabrania się składowania materiałów z demontażu w obrębie korytarzy i innych pomieszczeń na terenie budynku.</w:t>
      </w:r>
    </w:p>
    <w:p w14:paraId="03E0A6F5" w14:textId="77777777" w:rsidR="0059354D" w:rsidRPr="00B00342" w:rsidRDefault="0059354D" w:rsidP="0059354D">
      <w:pPr>
        <w:pStyle w:val="Akapitzlist"/>
        <w:spacing w:line="276" w:lineRule="auto"/>
        <w:ind w:left="862" w:right="-1" w:firstLine="0"/>
        <w:jc w:val="both"/>
        <w:rPr>
          <w:rFonts w:ascii="Verdana" w:hAnsi="Verdana"/>
          <w:sz w:val="24"/>
          <w:szCs w:val="24"/>
        </w:rPr>
      </w:pPr>
    </w:p>
    <w:p w14:paraId="7F752457" w14:textId="3501A895" w:rsidR="008B2AD6" w:rsidRPr="00B00342" w:rsidRDefault="008F09E0" w:rsidP="008F09E0">
      <w:pPr>
        <w:tabs>
          <w:tab w:val="left" w:pos="851"/>
          <w:tab w:val="left" w:pos="993"/>
          <w:tab w:val="left" w:pos="1134"/>
        </w:tabs>
        <w:spacing w:line="276" w:lineRule="auto"/>
        <w:ind w:left="644" w:right="-1" w:hanging="360"/>
        <w:rPr>
          <w:rFonts w:ascii="Verdana" w:hAnsi="Verdana"/>
          <w:b/>
          <w:sz w:val="24"/>
          <w:szCs w:val="24"/>
          <w:u w:val="single"/>
        </w:rPr>
      </w:pPr>
      <w:r w:rsidRPr="007E2C2E">
        <w:rPr>
          <w:rFonts w:ascii="Verdana" w:hAnsi="Verdana"/>
          <w:b/>
          <w:sz w:val="24"/>
          <w:szCs w:val="24"/>
          <w:u w:val="single"/>
        </w:rPr>
        <w:t xml:space="preserve">3.4. </w:t>
      </w:r>
      <w:r w:rsidR="008B2AD6" w:rsidRPr="007E2C2E">
        <w:rPr>
          <w:rFonts w:ascii="Verdana" w:hAnsi="Verdana"/>
          <w:b/>
          <w:sz w:val="24"/>
          <w:szCs w:val="24"/>
          <w:u w:val="single"/>
        </w:rPr>
        <w:t xml:space="preserve">Przeglądy nowych klimatyzatorów </w:t>
      </w:r>
      <w:r w:rsidR="00D94D5A">
        <w:rPr>
          <w:rFonts w:ascii="Verdana" w:hAnsi="Verdana"/>
          <w:b/>
          <w:sz w:val="24"/>
          <w:szCs w:val="24"/>
          <w:u w:val="single"/>
        </w:rPr>
        <w:t>(dot. Zadania nr 3)</w:t>
      </w:r>
      <w:r w:rsidR="008B2AD6" w:rsidRPr="007E2C2E">
        <w:rPr>
          <w:rFonts w:ascii="Verdana" w:hAnsi="Verdana"/>
          <w:b/>
          <w:sz w:val="24"/>
          <w:szCs w:val="24"/>
          <w:u w:val="single"/>
        </w:rPr>
        <w:t>- Zakres prac</w:t>
      </w:r>
    </w:p>
    <w:p w14:paraId="49BFE3F8" w14:textId="269644D6" w:rsidR="0059354D" w:rsidRPr="00B00342" w:rsidRDefault="00AD373F" w:rsidP="00AD373F">
      <w:pPr>
        <w:pStyle w:val="Akapitzlist"/>
        <w:numPr>
          <w:ilvl w:val="0"/>
          <w:numId w:val="42"/>
        </w:numPr>
        <w:jc w:val="both"/>
        <w:rPr>
          <w:rFonts w:ascii="Verdana" w:hAnsi="Verdana"/>
          <w:sz w:val="24"/>
          <w:szCs w:val="24"/>
        </w:rPr>
      </w:pPr>
      <w:bookmarkStart w:id="20" w:name="_Hlk232154219"/>
      <w:r w:rsidRPr="00B00342">
        <w:rPr>
          <w:rFonts w:ascii="Verdana" w:hAnsi="Verdana"/>
          <w:sz w:val="24"/>
          <w:szCs w:val="24"/>
        </w:rPr>
        <w:t>G</w:t>
      </w:r>
      <w:r w:rsidR="0059354D" w:rsidRPr="00B00342">
        <w:rPr>
          <w:rFonts w:ascii="Verdana" w:hAnsi="Verdana"/>
          <w:sz w:val="24"/>
          <w:szCs w:val="24"/>
        </w:rPr>
        <w:t>runtow</w:t>
      </w:r>
      <w:r w:rsidR="002035BE">
        <w:rPr>
          <w:rFonts w:ascii="Verdana" w:hAnsi="Verdana"/>
          <w:sz w:val="24"/>
          <w:szCs w:val="24"/>
        </w:rPr>
        <w:t>n</w:t>
      </w:r>
      <w:r w:rsidR="0059354D" w:rsidRPr="00B00342">
        <w:rPr>
          <w:rFonts w:ascii="Verdana" w:hAnsi="Verdana"/>
          <w:sz w:val="24"/>
          <w:szCs w:val="24"/>
        </w:rPr>
        <w:t>e czyszczenie parownika – odgrzybianie i dezynfekcja</w:t>
      </w:r>
      <w:r w:rsidRPr="00B00342">
        <w:rPr>
          <w:rFonts w:ascii="Verdana" w:hAnsi="Verdana"/>
          <w:sz w:val="24"/>
          <w:szCs w:val="24"/>
        </w:rPr>
        <w:t>.</w:t>
      </w:r>
    </w:p>
    <w:p w14:paraId="6199771C" w14:textId="6DDB95D7" w:rsidR="0059354D" w:rsidRPr="00B00342" w:rsidRDefault="00AD373F" w:rsidP="00AD373F">
      <w:pPr>
        <w:pStyle w:val="Akapitzlist"/>
        <w:numPr>
          <w:ilvl w:val="0"/>
          <w:numId w:val="42"/>
        </w:numPr>
        <w:jc w:val="both"/>
        <w:rPr>
          <w:rFonts w:ascii="Verdana" w:hAnsi="Verdana"/>
          <w:sz w:val="24"/>
          <w:szCs w:val="24"/>
        </w:rPr>
      </w:pPr>
      <w:r w:rsidRPr="00B00342">
        <w:rPr>
          <w:rFonts w:ascii="Verdana" w:hAnsi="Verdana"/>
          <w:sz w:val="24"/>
          <w:szCs w:val="24"/>
        </w:rPr>
        <w:t>G</w:t>
      </w:r>
      <w:r w:rsidR="0059354D" w:rsidRPr="00B00342">
        <w:rPr>
          <w:rFonts w:ascii="Verdana" w:hAnsi="Verdana"/>
          <w:sz w:val="24"/>
          <w:szCs w:val="24"/>
        </w:rPr>
        <w:t>runtow</w:t>
      </w:r>
      <w:r w:rsidR="002035BE">
        <w:rPr>
          <w:rFonts w:ascii="Verdana" w:hAnsi="Verdana"/>
          <w:sz w:val="24"/>
          <w:szCs w:val="24"/>
        </w:rPr>
        <w:t>n</w:t>
      </w:r>
      <w:r w:rsidR="0059354D" w:rsidRPr="00B00342">
        <w:rPr>
          <w:rFonts w:ascii="Verdana" w:hAnsi="Verdana"/>
          <w:sz w:val="24"/>
          <w:szCs w:val="24"/>
        </w:rPr>
        <w:t>e czyszczenie skraplacza</w:t>
      </w:r>
      <w:r w:rsidRPr="00B00342">
        <w:rPr>
          <w:rFonts w:ascii="Verdana" w:hAnsi="Verdana"/>
          <w:sz w:val="24"/>
          <w:szCs w:val="24"/>
        </w:rPr>
        <w:t>.</w:t>
      </w:r>
    </w:p>
    <w:p w14:paraId="577B5B17" w14:textId="5F2E3558" w:rsidR="0059354D" w:rsidRPr="00B00342" w:rsidRDefault="00AD373F" w:rsidP="00AD373F">
      <w:pPr>
        <w:pStyle w:val="Akapitzlist"/>
        <w:numPr>
          <w:ilvl w:val="0"/>
          <w:numId w:val="42"/>
        </w:numPr>
        <w:jc w:val="both"/>
        <w:rPr>
          <w:rFonts w:ascii="Verdana" w:hAnsi="Verdana"/>
          <w:sz w:val="24"/>
          <w:szCs w:val="24"/>
        </w:rPr>
      </w:pPr>
      <w:r w:rsidRPr="00B00342">
        <w:rPr>
          <w:rFonts w:ascii="Verdana" w:hAnsi="Verdana"/>
          <w:sz w:val="24"/>
          <w:szCs w:val="24"/>
        </w:rPr>
        <w:t>C</w:t>
      </w:r>
      <w:r w:rsidR="0059354D" w:rsidRPr="00B00342">
        <w:rPr>
          <w:rFonts w:ascii="Verdana" w:hAnsi="Verdana"/>
          <w:sz w:val="24"/>
          <w:szCs w:val="24"/>
        </w:rPr>
        <w:t>zyszczenie pompki skroplin</w:t>
      </w:r>
      <w:r w:rsidRPr="00B00342">
        <w:rPr>
          <w:rFonts w:ascii="Verdana" w:hAnsi="Verdana"/>
          <w:sz w:val="24"/>
          <w:szCs w:val="24"/>
        </w:rPr>
        <w:t>.</w:t>
      </w:r>
    </w:p>
    <w:p w14:paraId="32626D1A" w14:textId="067A226C" w:rsidR="0059354D" w:rsidRPr="00B00342" w:rsidRDefault="00AD373F" w:rsidP="00AD373F">
      <w:pPr>
        <w:pStyle w:val="Akapitzlist"/>
        <w:numPr>
          <w:ilvl w:val="0"/>
          <w:numId w:val="42"/>
        </w:numPr>
        <w:jc w:val="both"/>
        <w:rPr>
          <w:rFonts w:ascii="Verdana" w:hAnsi="Verdana"/>
          <w:sz w:val="24"/>
          <w:szCs w:val="24"/>
        </w:rPr>
      </w:pPr>
      <w:r w:rsidRPr="00B00342">
        <w:rPr>
          <w:rFonts w:ascii="Verdana" w:hAnsi="Verdana"/>
          <w:sz w:val="24"/>
          <w:szCs w:val="24"/>
        </w:rPr>
        <w:t>C</w:t>
      </w:r>
      <w:r w:rsidR="0059354D" w:rsidRPr="00B00342">
        <w:rPr>
          <w:rFonts w:ascii="Verdana" w:hAnsi="Verdana"/>
          <w:sz w:val="24"/>
          <w:szCs w:val="24"/>
        </w:rPr>
        <w:t>zyszczenie filtrów</w:t>
      </w:r>
      <w:r w:rsidRPr="00B00342">
        <w:rPr>
          <w:rFonts w:ascii="Verdana" w:hAnsi="Verdana"/>
          <w:sz w:val="24"/>
          <w:szCs w:val="24"/>
        </w:rPr>
        <w:t>.</w:t>
      </w:r>
    </w:p>
    <w:p w14:paraId="05005FEE" w14:textId="098653DC" w:rsidR="0059354D" w:rsidRPr="00B00342" w:rsidRDefault="00AD373F" w:rsidP="00AD373F">
      <w:pPr>
        <w:pStyle w:val="Akapitzlist"/>
        <w:numPr>
          <w:ilvl w:val="0"/>
          <w:numId w:val="42"/>
        </w:numPr>
        <w:jc w:val="both"/>
        <w:rPr>
          <w:rFonts w:ascii="Verdana" w:hAnsi="Verdana"/>
          <w:sz w:val="24"/>
          <w:szCs w:val="24"/>
        </w:rPr>
      </w:pPr>
      <w:r w:rsidRPr="00B00342">
        <w:rPr>
          <w:rFonts w:ascii="Verdana" w:hAnsi="Verdana"/>
          <w:sz w:val="24"/>
          <w:szCs w:val="24"/>
        </w:rPr>
        <w:t>C</w:t>
      </w:r>
      <w:r w:rsidR="0059354D" w:rsidRPr="00B00342">
        <w:rPr>
          <w:rFonts w:ascii="Verdana" w:hAnsi="Verdana"/>
          <w:sz w:val="24"/>
          <w:szCs w:val="24"/>
        </w:rPr>
        <w:t>zyszczenie tacy ociekowej parownika</w:t>
      </w:r>
      <w:r w:rsidRPr="00B00342">
        <w:rPr>
          <w:rFonts w:ascii="Verdana" w:hAnsi="Verdana"/>
          <w:sz w:val="24"/>
          <w:szCs w:val="24"/>
        </w:rPr>
        <w:t>.</w:t>
      </w:r>
    </w:p>
    <w:p w14:paraId="7A6CECFF" w14:textId="61900C91" w:rsidR="0059354D" w:rsidRPr="00B00342" w:rsidRDefault="00AD373F" w:rsidP="00AD373F">
      <w:pPr>
        <w:pStyle w:val="Akapitzlist"/>
        <w:numPr>
          <w:ilvl w:val="0"/>
          <w:numId w:val="42"/>
        </w:numPr>
        <w:jc w:val="both"/>
        <w:rPr>
          <w:rFonts w:ascii="Verdana" w:hAnsi="Verdana"/>
          <w:sz w:val="24"/>
          <w:szCs w:val="24"/>
        </w:rPr>
      </w:pPr>
      <w:r w:rsidRPr="00B00342">
        <w:rPr>
          <w:rFonts w:ascii="Verdana" w:hAnsi="Verdana"/>
          <w:sz w:val="24"/>
          <w:szCs w:val="24"/>
        </w:rPr>
        <w:t>C</w:t>
      </w:r>
      <w:r w:rsidR="0059354D" w:rsidRPr="00B00342">
        <w:rPr>
          <w:rFonts w:ascii="Verdana" w:hAnsi="Verdana"/>
          <w:sz w:val="24"/>
          <w:szCs w:val="24"/>
        </w:rPr>
        <w:t>zyszczenie turbiny powietrza w jednostce wewnętrznej</w:t>
      </w:r>
      <w:r w:rsidRPr="00B00342">
        <w:rPr>
          <w:rFonts w:ascii="Verdana" w:hAnsi="Verdana"/>
          <w:sz w:val="24"/>
          <w:szCs w:val="24"/>
        </w:rPr>
        <w:t>.</w:t>
      </w:r>
    </w:p>
    <w:p w14:paraId="3FCCF40A" w14:textId="7843E38F" w:rsidR="0059354D" w:rsidRPr="00B00342" w:rsidRDefault="00AD373F" w:rsidP="00AD373F">
      <w:pPr>
        <w:pStyle w:val="Akapitzlist"/>
        <w:numPr>
          <w:ilvl w:val="0"/>
          <w:numId w:val="42"/>
        </w:numPr>
        <w:jc w:val="both"/>
        <w:rPr>
          <w:rFonts w:ascii="Verdana" w:hAnsi="Verdana"/>
          <w:sz w:val="24"/>
          <w:szCs w:val="24"/>
        </w:rPr>
      </w:pPr>
      <w:r w:rsidRPr="00B00342">
        <w:rPr>
          <w:rFonts w:ascii="Verdana" w:hAnsi="Verdana"/>
          <w:sz w:val="24"/>
          <w:szCs w:val="24"/>
        </w:rPr>
        <w:t>P</w:t>
      </w:r>
      <w:r w:rsidR="0059354D" w:rsidRPr="00B00342">
        <w:rPr>
          <w:rFonts w:ascii="Verdana" w:hAnsi="Verdana"/>
          <w:sz w:val="24"/>
          <w:szCs w:val="24"/>
        </w:rPr>
        <w:t>omiar sprawności elektrycznej</w:t>
      </w:r>
      <w:r w:rsidRPr="00B00342">
        <w:rPr>
          <w:rFonts w:ascii="Verdana" w:hAnsi="Verdana"/>
          <w:sz w:val="24"/>
          <w:szCs w:val="24"/>
        </w:rPr>
        <w:t>.</w:t>
      </w:r>
    </w:p>
    <w:p w14:paraId="34BAF1C9" w14:textId="32910C51" w:rsidR="0059354D" w:rsidRPr="00B00342" w:rsidRDefault="00AD373F" w:rsidP="00AD373F">
      <w:pPr>
        <w:pStyle w:val="Akapitzlist"/>
        <w:numPr>
          <w:ilvl w:val="0"/>
          <w:numId w:val="42"/>
        </w:numPr>
        <w:jc w:val="both"/>
        <w:rPr>
          <w:rFonts w:ascii="Verdana" w:hAnsi="Verdana"/>
          <w:sz w:val="24"/>
          <w:szCs w:val="24"/>
        </w:rPr>
      </w:pPr>
      <w:r w:rsidRPr="00B00342">
        <w:rPr>
          <w:rFonts w:ascii="Verdana" w:hAnsi="Verdana"/>
          <w:sz w:val="24"/>
          <w:szCs w:val="24"/>
        </w:rPr>
        <w:t>P</w:t>
      </w:r>
      <w:r w:rsidR="0059354D" w:rsidRPr="00B00342">
        <w:rPr>
          <w:rFonts w:ascii="Verdana" w:hAnsi="Verdana"/>
          <w:sz w:val="24"/>
          <w:szCs w:val="24"/>
        </w:rPr>
        <w:t>omiar wydajności chłodniczej</w:t>
      </w:r>
      <w:r w:rsidRPr="00B00342">
        <w:rPr>
          <w:rFonts w:ascii="Verdana" w:hAnsi="Verdana"/>
          <w:sz w:val="24"/>
          <w:szCs w:val="24"/>
        </w:rPr>
        <w:t>.</w:t>
      </w:r>
    </w:p>
    <w:p w14:paraId="0647B856" w14:textId="77777777" w:rsidR="00AD373F" w:rsidRPr="00B00342" w:rsidRDefault="00AD373F" w:rsidP="00AD373F">
      <w:pPr>
        <w:pStyle w:val="Akapitzlist"/>
        <w:numPr>
          <w:ilvl w:val="0"/>
          <w:numId w:val="42"/>
        </w:numPr>
        <w:jc w:val="both"/>
        <w:rPr>
          <w:rFonts w:ascii="Verdana" w:hAnsi="Verdana"/>
          <w:sz w:val="24"/>
          <w:szCs w:val="24"/>
        </w:rPr>
      </w:pPr>
      <w:r w:rsidRPr="00B00342">
        <w:rPr>
          <w:rFonts w:ascii="Verdana" w:hAnsi="Verdana"/>
          <w:sz w:val="24"/>
          <w:szCs w:val="24"/>
        </w:rPr>
        <w:t>S</w:t>
      </w:r>
      <w:r w:rsidR="0059354D" w:rsidRPr="00B00342">
        <w:rPr>
          <w:rFonts w:ascii="Verdana" w:hAnsi="Verdana"/>
          <w:sz w:val="24"/>
          <w:szCs w:val="24"/>
        </w:rPr>
        <w:t>prawdzanie szczelności układu</w:t>
      </w:r>
      <w:r w:rsidRPr="00B00342">
        <w:rPr>
          <w:rFonts w:ascii="Verdana" w:hAnsi="Verdana"/>
          <w:sz w:val="24"/>
          <w:szCs w:val="24"/>
        </w:rPr>
        <w:t xml:space="preserve">. </w:t>
      </w:r>
    </w:p>
    <w:p w14:paraId="11265EF0" w14:textId="3FBDE7B6" w:rsidR="0059354D" w:rsidRPr="00B00342" w:rsidRDefault="00AD373F" w:rsidP="00AD373F">
      <w:pPr>
        <w:pStyle w:val="Akapitzlist"/>
        <w:numPr>
          <w:ilvl w:val="0"/>
          <w:numId w:val="42"/>
        </w:numPr>
        <w:ind w:left="1134" w:hanging="425"/>
        <w:jc w:val="both"/>
        <w:rPr>
          <w:rFonts w:ascii="Verdana" w:hAnsi="Verdana"/>
          <w:sz w:val="24"/>
          <w:szCs w:val="24"/>
        </w:rPr>
      </w:pPr>
      <w:r w:rsidRPr="00B00342">
        <w:rPr>
          <w:rFonts w:ascii="Verdana" w:hAnsi="Verdana"/>
          <w:sz w:val="24"/>
          <w:szCs w:val="24"/>
        </w:rPr>
        <w:t>S</w:t>
      </w:r>
      <w:r w:rsidR="0059354D" w:rsidRPr="00B00342">
        <w:rPr>
          <w:rFonts w:ascii="Verdana" w:hAnsi="Verdana"/>
          <w:sz w:val="24"/>
          <w:szCs w:val="24"/>
        </w:rPr>
        <w:t>prawdzanie szczelności trasy ewakuacji kondensatu</w:t>
      </w:r>
      <w:r w:rsidR="00B87807" w:rsidRPr="00B00342">
        <w:rPr>
          <w:rFonts w:ascii="Verdana" w:hAnsi="Verdana"/>
          <w:sz w:val="24"/>
          <w:szCs w:val="24"/>
        </w:rPr>
        <w:t>.</w:t>
      </w:r>
    </w:p>
    <w:p w14:paraId="0814D757" w14:textId="0860B355" w:rsidR="0059354D" w:rsidRPr="00B00342" w:rsidRDefault="00AD373F" w:rsidP="00AD373F">
      <w:pPr>
        <w:pStyle w:val="Akapitzlist"/>
        <w:numPr>
          <w:ilvl w:val="0"/>
          <w:numId w:val="42"/>
        </w:numPr>
        <w:ind w:left="1134" w:hanging="425"/>
        <w:jc w:val="both"/>
        <w:rPr>
          <w:rFonts w:ascii="Verdana" w:hAnsi="Verdana"/>
          <w:sz w:val="24"/>
          <w:szCs w:val="24"/>
        </w:rPr>
      </w:pPr>
      <w:r w:rsidRPr="00B00342">
        <w:rPr>
          <w:rFonts w:ascii="Verdana" w:hAnsi="Verdana"/>
          <w:sz w:val="24"/>
          <w:szCs w:val="24"/>
        </w:rPr>
        <w:t>T</w:t>
      </w:r>
      <w:r w:rsidR="0059354D" w:rsidRPr="00B00342">
        <w:rPr>
          <w:rFonts w:ascii="Verdana" w:hAnsi="Verdana"/>
          <w:sz w:val="24"/>
          <w:szCs w:val="24"/>
        </w:rPr>
        <w:t>est pracy urządzenia - pomiary temperatury</w:t>
      </w:r>
      <w:r w:rsidR="00B87807" w:rsidRPr="00B00342">
        <w:rPr>
          <w:rFonts w:ascii="Verdana" w:hAnsi="Verdana"/>
          <w:sz w:val="24"/>
          <w:szCs w:val="24"/>
        </w:rPr>
        <w:t>.</w:t>
      </w:r>
    </w:p>
    <w:p w14:paraId="2295C6ED" w14:textId="46552138" w:rsidR="0059354D" w:rsidRPr="00B00342" w:rsidRDefault="00AD373F" w:rsidP="00B87807">
      <w:pPr>
        <w:pStyle w:val="Akapitzlist"/>
        <w:numPr>
          <w:ilvl w:val="0"/>
          <w:numId w:val="42"/>
        </w:numPr>
        <w:ind w:hanging="435"/>
        <w:jc w:val="both"/>
        <w:rPr>
          <w:rFonts w:ascii="Verdana" w:hAnsi="Verdana"/>
          <w:sz w:val="24"/>
          <w:szCs w:val="24"/>
        </w:rPr>
      </w:pPr>
      <w:r w:rsidRPr="00B00342">
        <w:rPr>
          <w:rFonts w:ascii="Verdana" w:hAnsi="Verdana"/>
          <w:sz w:val="24"/>
          <w:szCs w:val="24"/>
        </w:rPr>
        <w:t>W</w:t>
      </w:r>
      <w:r w:rsidR="0059354D" w:rsidRPr="00B00342">
        <w:rPr>
          <w:rFonts w:ascii="Verdana" w:hAnsi="Verdana"/>
          <w:sz w:val="24"/>
          <w:szCs w:val="24"/>
        </w:rPr>
        <w:t>ykonanie wszystkich innych czynności wymaganych w czasie trwania 5 letniej gwarancji producenta (warunki gwarancji).</w:t>
      </w:r>
    </w:p>
    <w:p w14:paraId="66FD2CEA" w14:textId="57DC060D" w:rsidR="0059354D" w:rsidRPr="00B00342" w:rsidRDefault="00B87807" w:rsidP="00B87807">
      <w:pPr>
        <w:pStyle w:val="Akapitzlist"/>
        <w:numPr>
          <w:ilvl w:val="0"/>
          <w:numId w:val="42"/>
        </w:numPr>
        <w:ind w:hanging="435"/>
        <w:jc w:val="both"/>
        <w:rPr>
          <w:rFonts w:ascii="Verdana" w:hAnsi="Verdana"/>
          <w:sz w:val="24"/>
          <w:szCs w:val="24"/>
        </w:rPr>
      </w:pPr>
      <w:r w:rsidRPr="00B00342">
        <w:rPr>
          <w:rFonts w:ascii="Verdana" w:hAnsi="Verdana"/>
          <w:sz w:val="24"/>
          <w:szCs w:val="24"/>
        </w:rPr>
        <w:t>N</w:t>
      </w:r>
      <w:r w:rsidR="0059354D" w:rsidRPr="00B00342">
        <w:rPr>
          <w:rFonts w:ascii="Verdana" w:hAnsi="Verdana"/>
          <w:sz w:val="24"/>
          <w:szCs w:val="24"/>
        </w:rPr>
        <w:t>arzędzia i materiały niezbędne do wykonania przedmiotu umowy, zapewnia Wykonawca</w:t>
      </w:r>
      <w:r w:rsidRPr="00B00342">
        <w:rPr>
          <w:rFonts w:ascii="Verdana" w:hAnsi="Verdana"/>
          <w:sz w:val="24"/>
          <w:szCs w:val="24"/>
        </w:rPr>
        <w:t>.</w:t>
      </w:r>
    </w:p>
    <w:p w14:paraId="19B0FD67" w14:textId="068AF70A" w:rsidR="0059354D" w:rsidRPr="00B00342" w:rsidRDefault="00B87807" w:rsidP="00B87807">
      <w:pPr>
        <w:pStyle w:val="Akapitzlist"/>
        <w:numPr>
          <w:ilvl w:val="0"/>
          <w:numId w:val="42"/>
        </w:numPr>
        <w:ind w:hanging="435"/>
        <w:jc w:val="both"/>
        <w:rPr>
          <w:rFonts w:ascii="Verdana" w:hAnsi="Verdana"/>
          <w:sz w:val="24"/>
          <w:szCs w:val="24"/>
        </w:rPr>
      </w:pPr>
      <w:r w:rsidRPr="00B00342">
        <w:rPr>
          <w:rFonts w:ascii="Verdana" w:hAnsi="Verdana"/>
          <w:sz w:val="24"/>
          <w:szCs w:val="24"/>
        </w:rPr>
        <w:t>S</w:t>
      </w:r>
      <w:r w:rsidR="0059354D" w:rsidRPr="00B00342">
        <w:rPr>
          <w:rFonts w:ascii="Verdana" w:hAnsi="Verdana"/>
          <w:sz w:val="24"/>
          <w:szCs w:val="24"/>
        </w:rPr>
        <w:t>przątnięcie terenu po wykonanych pracach</w:t>
      </w:r>
      <w:r w:rsidRPr="00B00342">
        <w:rPr>
          <w:rFonts w:ascii="Verdana" w:hAnsi="Verdana"/>
          <w:sz w:val="24"/>
          <w:szCs w:val="24"/>
        </w:rPr>
        <w:t>.</w:t>
      </w:r>
    </w:p>
    <w:p w14:paraId="16FA58E7" w14:textId="7700D0C4" w:rsidR="00F62B89" w:rsidRPr="00B00342" w:rsidRDefault="00B87807" w:rsidP="008F09E0">
      <w:pPr>
        <w:pStyle w:val="Akapitzlist"/>
        <w:numPr>
          <w:ilvl w:val="0"/>
          <w:numId w:val="42"/>
        </w:numPr>
        <w:ind w:hanging="435"/>
        <w:jc w:val="both"/>
        <w:rPr>
          <w:rFonts w:ascii="Verdana" w:hAnsi="Verdana"/>
          <w:sz w:val="24"/>
          <w:szCs w:val="24"/>
        </w:rPr>
      </w:pPr>
      <w:r w:rsidRPr="00B00342">
        <w:rPr>
          <w:rFonts w:ascii="Verdana" w:hAnsi="Verdana"/>
          <w:sz w:val="24"/>
          <w:szCs w:val="24"/>
        </w:rPr>
        <w:t>U</w:t>
      </w:r>
      <w:r w:rsidR="0059354D" w:rsidRPr="00B00342">
        <w:rPr>
          <w:rFonts w:ascii="Verdana" w:hAnsi="Verdana"/>
          <w:sz w:val="24"/>
          <w:szCs w:val="24"/>
        </w:rPr>
        <w:t>tylizacja zużytych materiałów oraz opakowań, resztek środków.</w:t>
      </w:r>
    </w:p>
    <w:p w14:paraId="48DDCE2E" w14:textId="77777777" w:rsidR="00167D79" w:rsidRDefault="00167D79" w:rsidP="00AD373F">
      <w:pPr>
        <w:pStyle w:val="Akapitzlist"/>
        <w:spacing w:line="276" w:lineRule="auto"/>
        <w:ind w:left="862" w:right="-1" w:firstLine="0"/>
        <w:jc w:val="both"/>
        <w:rPr>
          <w:rFonts w:ascii="Verdana" w:hAnsi="Verdana"/>
          <w:sz w:val="24"/>
          <w:szCs w:val="24"/>
        </w:rPr>
      </w:pPr>
    </w:p>
    <w:p w14:paraId="6CF31E5A" w14:textId="77777777" w:rsidR="007E2C2E" w:rsidRDefault="007E2C2E" w:rsidP="00AD373F">
      <w:pPr>
        <w:pStyle w:val="Akapitzlist"/>
        <w:spacing w:line="276" w:lineRule="auto"/>
        <w:ind w:left="862" w:right="-1" w:firstLine="0"/>
        <w:jc w:val="both"/>
        <w:rPr>
          <w:rFonts w:ascii="Verdana" w:hAnsi="Verdana"/>
          <w:sz w:val="24"/>
          <w:szCs w:val="24"/>
        </w:rPr>
      </w:pPr>
    </w:p>
    <w:p w14:paraId="71225470" w14:textId="77777777" w:rsidR="007E2C2E" w:rsidRPr="00B00342" w:rsidRDefault="007E2C2E" w:rsidP="00AD373F">
      <w:pPr>
        <w:pStyle w:val="Akapitzlist"/>
        <w:spacing w:line="276" w:lineRule="auto"/>
        <w:ind w:left="862" w:right="-1" w:firstLine="0"/>
        <w:jc w:val="both"/>
        <w:rPr>
          <w:rFonts w:ascii="Verdana" w:hAnsi="Verdana"/>
          <w:sz w:val="24"/>
          <w:szCs w:val="24"/>
        </w:rPr>
      </w:pPr>
    </w:p>
    <w:bookmarkEnd w:id="20"/>
    <w:p w14:paraId="146FA463" w14:textId="2359924E" w:rsidR="000F5A2E" w:rsidRPr="00B00342" w:rsidRDefault="000F5A2E" w:rsidP="00AD373F">
      <w:pPr>
        <w:pStyle w:val="Akapitzlist"/>
        <w:numPr>
          <w:ilvl w:val="0"/>
          <w:numId w:val="4"/>
        </w:numPr>
        <w:spacing w:line="276" w:lineRule="auto"/>
        <w:ind w:right="-1"/>
        <w:jc w:val="both"/>
        <w:rPr>
          <w:rFonts w:ascii="Verdana" w:hAnsi="Verdana"/>
          <w:b/>
          <w:sz w:val="28"/>
          <w:szCs w:val="28"/>
        </w:rPr>
      </w:pPr>
      <w:r w:rsidRPr="00B00342">
        <w:rPr>
          <w:rFonts w:ascii="Verdana" w:hAnsi="Verdana"/>
          <w:b/>
          <w:sz w:val="28"/>
          <w:szCs w:val="28"/>
        </w:rPr>
        <w:t>OPIS</w:t>
      </w:r>
      <w:r w:rsidR="0036111B" w:rsidRPr="00B00342">
        <w:rPr>
          <w:rFonts w:ascii="Verdana" w:hAnsi="Verdana"/>
          <w:b/>
          <w:sz w:val="28"/>
          <w:szCs w:val="28"/>
        </w:rPr>
        <w:t xml:space="preserve"> </w:t>
      </w:r>
      <w:r w:rsidRPr="00B00342">
        <w:rPr>
          <w:rFonts w:ascii="Verdana" w:hAnsi="Verdana"/>
          <w:b/>
          <w:sz w:val="28"/>
          <w:szCs w:val="28"/>
        </w:rPr>
        <w:t>WYMAGAŃ ZAMAWIAJĄCEGO DO PRZEDMIOTU ZAMÓWIENIA</w:t>
      </w:r>
    </w:p>
    <w:p w14:paraId="5AA01B7A" w14:textId="77777777" w:rsidR="00167D79" w:rsidRPr="00B00342" w:rsidRDefault="00167D79" w:rsidP="001B2F4E">
      <w:pPr>
        <w:pStyle w:val="Akapitzlist"/>
        <w:spacing w:line="276" w:lineRule="auto"/>
        <w:ind w:left="142" w:right="-1" w:firstLine="0"/>
        <w:jc w:val="right"/>
        <w:rPr>
          <w:rFonts w:ascii="Verdana" w:hAnsi="Verdana"/>
          <w:b/>
          <w:sz w:val="24"/>
          <w:szCs w:val="24"/>
        </w:rPr>
      </w:pPr>
    </w:p>
    <w:p w14:paraId="1A022DED" w14:textId="2DA9A0F5" w:rsidR="000F5A2E" w:rsidRPr="00B00342" w:rsidRDefault="000F5A2E" w:rsidP="001B2F4E">
      <w:pPr>
        <w:spacing w:line="276" w:lineRule="auto"/>
        <w:ind w:left="142" w:right="-1"/>
        <w:jc w:val="both"/>
        <w:rPr>
          <w:rFonts w:ascii="Verdana" w:hAnsi="Verdana"/>
          <w:b/>
          <w:sz w:val="24"/>
          <w:szCs w:val="24"/>
        </w:rPr>
      </w:pPr>
      <w:r w:rsidRPr="00B00342">
        <w:rPr>
          <w:rFonts w:ascii="Verdana" w:hAnsi="Verdana"/>
          <w:b/>
          <w:sz w:val="24"/>
          <w:szCs w:val="24"/>
        </w:rPr>
        <w:t>1.</w:t>
      </w:r>
      <w:r w:rsidRPr="00B00342">
        <w:rPr>
          <w:rFonts w:ascii="Verdana" w:hAnsi="Verdana"/>
          <w:b/>
          <w:sz w:val="24"/>
          <w:szCs w:val="24"/>
        </w:rPr>
        <w:tab/>
      </w:r>
      <w:r w:rsidR="00167D79" w:rsidRPr="00B00342">
        <w:rPr>
          <w:rFonts w:ascii="Verdana" w:hAnsi="Verdana"/>
          <w:b/>
          <w:sz w:val="24"/>
          <w:szCs w:val="24"/>
        </w:rPr>
        <w:t>WYMAGANIA OGÓLNE</w:t>
      </w:r>
    </w:p>
    <w:p w14:paraId="60896E6D" w14:textId="682C6F82" w:rsidR="009A3552" w:rsidRPr="007E2C2E" w:rsidRDefault="00955D64">
      <w:pPr>
        <w:pStyle w:val="Akapitzlist"/>
        <w:numPr>
          <w:ilvl w:val="0"/>
          <w:numId w:val="5"/>
        </w:numPr>
        <w:spacing w:line="276" w:lineRule="auto"/>
        <w:ind w:right="-1"/>
        <w:jc w:val="both"/>
        <w:rPr>
          <w:rFonts w:ascii="Verdana" w:hAnsi="Verdana"/>
          <w:sz w:val="24"/>
          <w:szCs w:val="24"/>
        </w:rPr>
      </w:pPr>
      <w:r w:rsidRPr="00B00342">
        <w:rPr>
          <w:rFonts w:ascii="Verdana" w:hAnsi="Verdana" w:cstheme="minorHAnsi"/>
          <w:sz w:val="24"/>
          <w:szCs w:val="24"/>
        </w:rPr>
        <w:t xml:space="preserve">Wykonawca przeprowadzi </w:t>
      </w:r>
      <w:r w:rsidR="009A3552" w:rsidRPr="00B00342">
        <w:rPr>
          <w:rFonts w:ascii="Verdana" w:hAnsi="Verdana" w:cstheme="minorHAnsi"/>
          <w:sz w:val="24"/>
          <w:szCs w:val="24"/>
        </w:rPr>
        <w:t>wizj</w:t>
      </w:r>
      <w:r w:rsidRPr="00B00342">
        <w:rPr>
          <w:rFonts w:ascii="Verdana" w:hAnsi="Verdana" w:cstheme="minorHAnsi"/>
          <w:sz w:val="24"/>
          <w:szCs w:val="24"/>
        </w:rPr>
        <w:t>ę</w:t>
      </w:r>
      <w:r w:rsidR="009A3552" w:rsidRPr="00B00342">
        <w:rPr>
          <w:rFonts w:ascii="Verdana" w:hAnsi="Verdana" w:cstheme="minorHAnsi"/>
          <w:sz w:val="24"/>
          <w:szCs w:val="24"/>
        </w:rPr>
        <w:t xml:space="preserve"> lokaln</w:t>
      </w:r>
      <w:r w:rsidRPr="00B00342">
        <w:rPr>
          <w:rFonts w:ascii="Verdana" w:hAnsi="Verdana" w:cstheme="minorHAnsi"/>
          <w:sz w:val="24"/>
          <w:szCs w:val="24"/>
        </w:rPr>
        <w:t xml:space="preserve">ą miejsc </w:t>
      </w:r>
      <w:r w:rsidR="00A71B18" w:rsidRPr="00B00342">
        <w:rPr>
          <w:rFonts w:ascii="Verdana" w:hAnsi="Verdana" w:cstheme="minorHAnsi"/>
          <w:sz w:val="24"/>
          <w:szCs w:val="24"/>
        </w:rPr>
        <w:t>planowanych</w:t>
      </w:r>
      <w:r w:rsidRPr="00B00342">
        <w:rPr>
          <w:rFonts w:ascii="Verdana" w:hAnsi="Verdana" w:cstheme="minorHAnsi"/>
          <w:sz w:val="24"/>
          <w:szCs w:val="24"/>
        </w:rPr>
        <w:t xml:space="preserve"> prac</w:t>
      </w:r>
      <w:r w:rsidR="009A3552" w:rsidRPr="00B00342">
        <w:rPr>
          <w:rFonts w:ascii="Verdana" w:hAnsi="Verdana" w:cstheme="minorHAnsi"/>
          <w:sz w:val="24"/>
          <w:szCs w:val="24"/>
        </w:rPr>
        <w:t xml:space="preserve"> przed złożeniem oferty w celu przeprowadzenia własnych pomiarów niezbędnych do doboru odpowiednich urządzeń oraz zapoznania się z warunkami zasilania elektrycznego i </w:t>
      </w:r>
      <w:r w:rsidR="009A3552" w:rsidRPr="007E2C2E">
        <w:rPr>
          <w:rFonts w:ascii="Verdana" w:hAnsi="Verdana" w:cstheme="minorHAnsi"/>
          <w:sz w:val="24"/>
          <w:szCs w:val="24"/>
        </w:rPr>
        <w:t>innymi uwarunkowaniami w</w:t>
      </w:r>
      <w:r w:rsidR="00A575DD" w:rsidRPr="007E2C2E">
        <w:rPr>
          <w:rFonts w:ascii="Verdana" w:hAnsi="Verdana" w:cstheme="minorHAnsi"/>
          <w:sz w:val="24"/>
          <w:szCs w:val="24"/>
        </w:rPr>
        <w:t> </w:t>
      </w:r>
      <w:r w:rsidR="009A3552" w:rsidRPr="007E2C2E">
        <w:rPr>
          <w:rFonts w:ascii="Verdana" w:hAnsi="Verdana" w:cstheme="minorHAnsi"/>
          <w:sz w:val="24"/>
          <w:szCs w:val="24"/>
        </w:rPr>
        <w:t xml:space="preserve">terminach </w:t>
      </w:r>
      <w:r w:rsidR="00A575DD" w:rsidRPr="007E2C2E">
        <w:rPr>
          <w:rFonts w:ascii="Verdana" w:hAnsi="Verdana" w:cstheme="minorHAnsi"/>
          <w:sz w:val="24"/>
          <w:szCs w:val="24"/>
        </w:rPr>
        <w:t xml:space="preserve">wskazanych </w:t>
      </w:r>
      <w:r w:rsidR="009A3552" w:rsidRPr="007E2C2E">
        <w:rPr>
          <w:rFonts w:ascii="Verdana" w:hAnsi="Verdana" w:cstheme="minorHAnsi"/>
          <w:sz w:val="24"/>
          <w:szCs w:val="24"/>
        </w:rPr>
        <w:t>przez Zamawiającego</w:t>
      </w:r>
      <w:r w:rsidR="00A575DD" w:rsidRPr="007E2C2E">
        <w:rPr>
          <w:rFonts w:ascii="Verdana" w:hAnsi="Verdana" w:cstheme="minorHAnsi"/>
          <w:sz w:val="24"/>
          <w:szCs w:val="24"/>
        </w:rPr>
        <w:t xml:space="preserve"> w SWZ</w:t>
      </w:r>
      <w:r w:rsidR="009A3552" w:rsidRPr="007E2C2E">
        <w:rPr>
          <w:rFonts w:ascii="Verdana" w:hAnsi="Verdana" w:cstheme="minorHAnsi"/>
          <w:sz w:val="24"/>
          <w:szCs w:val="24"/>
        </w:rPr>
        <w:t>.</w:t>
      </w:r>
    </w:p>
    <w:p w14:paraId="420C178B" w14:textId="328C575D" w:rsidR="000F5A2E" w:rsidRPr="00B00342" w:rsidRDefault="000F5A2E">
      <w:pPr>
        <w:pStyle w:val="Akapitzlist"/>
        <w:numPr>
          <w:ilvl w:val="0"/>
          <w:numId w:val="5"/>
        </w:numPr>
        <w:spacing w:line="276" w:lineRule="auto"/>
        <w:ind w:right="-1"/>
        <w:jc w:val="both"/>
        <w:rPr>
          <w:rFonts w:ascii="Verdana" w:hAnsi="Verdana"/>
          <w:sz w:val="24"/>
          <w:szCs w:val="24"/>
        </w:rPr>
      </w:pPr>
      <w:r w:rsidRPr="007E2C2E">
        <w:rPr>
          <w:rFonts w:ascii="Verdana" w:hAnsi="Verdana"/>
          <w:sz w:val="24"/>
          <w:szCs w:val="24"/>
        </w:rPr>
        <w:t xml:space="preserve">Wykonawca ponosi odpowiedzialność za zapoznanie się z </w:t>
      </w:r>
      <w:r w:rsidRPr="00B00342">
        <w:rPr>
          <w:rFonts w:ascii="Verdana" w:hAnsi="Verdana"/>
          <w:sz w:val="24"/>
          <w:szCs w:val="24"/>
        </w:rPr>
        <w:t>należytą</w:t>
      </w:r>
      <w:r w:rsidR="00986827" w:rsidRPr="00B00342">
        <w:rPr>
          <w:rFonts w:ascii="Verdana" w:hAnsi="Verdana"/>
          <w:sz w:val="24"/>
          <w:szCs w:val="24"/>
        </w:rPr>
        <w:t xml:space="preserve"> </w:t>
      </w:r>
      <w:r w:rsidRPr="00B00342">
        <w:rPr>
          <w:rFonts w:ascii="Verdana" w:hAnsi="Verdana"/>
          <w:sz w:val="24"/>
          <w:szCs w:val="24"/>
        </w:rPr>
        <w:t xml:space="preserve">starannością z przedmiotem zamówienia oraz za uzyskanie wszelkich niezbędnych informacji odnośnie warunków i zobowiązań, które w jakikolwiek sposób mogą wpłynąć na cenę oferty lub </w:t>
      </w:r>
      <w:r w:rsidRPr="00B00342">
        <w:rPr>
          <w:rFonts w:ascii="Verdana" w:hAnsi="Verdana"/>
          <w:sz w:val="24"/>
          <w:szCs w:val="24"/>
        </w:rPr>
        <w:lastRenderedPageBreak/>
        <w:t>realizację robót. Wykonawca ma obowiązek wyjaśnić z</w:t>
      </w:r>
      <w:r w:rsidR="007E2C2E">
        <w:rPr>
          <w:rFonts w:ascii="Verdana" w:hAnsi="Verdana"/>
          <w:sz w:val="24"/>
          <w:szCs w:val="24"/>
        </w:rPr>
        <w:t> </w:t>
      </w:r>
      <w:r w:rsidRPr="00B00342">
        <w:rPr>
          <w:rFonts w:ascii="Verdana" w:hAnsi="Verdana"/>
          <w:sz w:val="24"/>
          <w:szCs w:val="24"/>
        </w:rPr>
        <w:t xml:space="preserve">Zamawiającym wszystkie wątpliwości przed złożeniem oferty. </w:t>
      </w:r>
    </w:p>
    <w:p w14:paraId="64F0036A" w14:textId="2280966B" w:rsidR="000F5A2E" w:rsidRPr="00B00342" w:rsidRDefault="000F5A2E">
      <w:pPr>
        <w:pStyle w:val="Akapitzlist"/>
        <w:numPr>
          <w:ilvl w:val="0"/>
          <w:numId w:val="5"/>
        </w:numPr>
        <w:spacing w:line="276" w:lineRule="auto"/>
        <w:ind w:right="-1"/>
        <w:jc w:val="both"/>
        <w:rPr>
          <w:rFonts w:ascii="Verdana" w:hAnsi="Verdana"/>
          <w:sz w:val="24"/>
          <w:szCs w:val="24"/>
        </w:rPr>
      </w:pPr>
      <w:r w:rsidRPr="00B00342">
        <w:rPr>
          <w:rFonts w:ascii="Verdana" w:hAnsi="Verdana"/>
          <w:sz w:val="24"/>
          <w:szCs w:val="24"/>
        </w:rPr>
        <w:t>Zamawiający wymaga, aby rozpoczęcie robót budowlanych było podjęte po wykonaniu przez Wykonawcę prac projektowych opatrzonych</w:t>
      </w:r>
      <w:r w:rsidR="001C3970" w:rsidRPr="00B00342">
        <w:rPr>
          <w:rFonts w:ascii="Verdana" w:hAnsi="Verdana"/>
          <w:sz w:val="24"/>
          <w:szCs w:val="24"/>
        </w:rPr>
        <w:t xml:space="preserve"> </w:t>
      </w:r>
      <w:r w:rsidRPr="00B00342">
        <w:rPr>
          <w:rFonts w:ascii="Verdana" w:hAnsi="Verdana"/>
          <w:sz w:val="24"/>
          <w:szCs w:val="24"/>
        </w:rPr>
        <w:t>zatwierdzeniem dokumentacji przez Zamawiającego.</w:t>
      </w:r>
    </w:p>
    <w:p w14:paraId="66BFE421" w14:textId="59909BB5" w:rsidR="000F5A2E" w:rsidRPr="00B00342" w:rsidRDefault="000F5A2E">
      <w:pPr>
        <w:pStyle w:val="Akapitzlist"/>
        <w:numPr>
          <w:ilvl w:val="0"/>
          <w:numId w:val="5"/>
        </w:numPr>
        <w:spacing w:line="276" w:lineRule="auto"/>
        <w:ind w:right="-1"/>
        <w:jc w:val="both"/>
        <w:rPr>
          <w:rFonts w:ascii="Verdana" w:hAnsi="Verdana"/>
          <w:sz w:val="24"/>
          <w:szCs w:val="24"/>
        </w:rPr>
      </w:pPr>
      <w:r w:rsidRPr="00B00342">
        <w:rPr>
          <w:rFonts w:ascii="Verdana" w:hAnsi="Verdana"/>
          <w:sz w:val="24"/>
          <w:szCs w:val="24"/>
        </w:rPr>
        <w:t>Zamawiający będzie wymagał również przedłożenia do akceptacji rysunków wykonawczych w aspekcie ich zgodności z ustaleniami programu funkcjonalno-użytkowego,</w:t>
      </w:r>
      <w:r w:rsidR="001C3970" w:rsidRPr="00B00342">
        <w:rPr>
          <w:rFonts w:ascii="Verdana" w:hAnsi="Verdana"/>
          <w:sz w:val="24"/>
          <w:szCs w:val="24"/>
        </w:rPr>
        <w:t xml:space="preserve"> </w:t>
      </w:r>
      <w:r w:rsidRPr="00B00342">
        <w:rPr>
          <w:rFonts w:ascii="Verdana" w:hAnsi="Verdana"/>
          <w:sz w:val="24"/>
          <w:szCs w:val="24"/>
        </w:rPr>
        <w:t>z</w:t>
      </w:r>
      <w:r w:rsidR="001C3970" w:rsidRPr="00B00342">
        <w:rPr>
          <w:rFonts w:ascii="Verdana" w:hAnsi="Verdana"/>
          <w:sz w:val="24"/>
          <w:szCs w:val="24"/>
        </w:rPr>
        <w:t xml:space="preserve"> </w:t>
      </w:r>
      <w:r w:rsidRPr="00B00342">
        <w:rPr>
          <w:rFonts w:ascii="Verdana" w:hAnsi="Verdana"/>
          <w:sz w:val="24"/>
          <w:szCs w:val="24"/>
        </w:rPr>
        <w:t>udzielonymi zgodami</w:t>
      </w:r>
      <w:r w:rsidR="001C3970" w:rsidRPr="00B00342">
        <w:rPr>
          <w:rFonts w:ascii="Verdana" w:hAnsi="Verdana"/>
          <w:sz w:val="24"/>
          <w:szCs w:val="24"/>
        </w:rPr>
        <w:t xml:space="preserve"> </w:t>
      </w:r>
      <w:r w:rsidRPr="00B00342">
        <w:rPr>
          <w:rFonts w:ascii="Verdana" w:hAnsi="Verdana"/>
          <w:sz w:val="24"/>
          <w:szCs w:val="24"/>
        </w:rPr>
        <w:t>od</w:t>
      </w:r>
      <w:r w:rsidR="001C3970" w:rsidRPr="00B00342">
        <w:rPr>
          <w:rFonts w:ascii="Verdana" w:hAnsi="Verdana"/>
          <w:sz w:val="24"/>
          <w:szCs w:val="24"/>
        </w:rPr>
        <w:t xml:space="preserve"> </w:t>
      </w:r>
      <w:r w:rsidRPr="00B00342">
        <w:rPr>
          <w:rFonts w:ascii="Verdana" w:hAnsi="Verdana"/>
          <w:sz w:val="24"/>
          <w:szCs w:val="24"/>
        </w:rPr>
        <w:t>zarządców,</w:t>
      </w:r>
      <w:r w:rsidR="001C3970" w:rsidRPr="00B00342">
        <w:rPr>
          <w:rFonts w:ascii="Verdana" w:hAnsi="Verdana"/>
          <w:sz w:val="24"/>
          <w:szCs w:val="24"/>
        </w:rPr>
        <w:t xml:space="preserve"> </w:t>
      </w:r>
      <w:r w:rsidRPr="00B00342">
        <w:rPr>
          <w:rFonts w:ascii="Verdana" w:hAnsi="Verdana"/>
          <w:sz w:val="24"/>
          <w:szCs w:val="24"/>
        </w:rPr>
        <w:t xml:space="preserve">obowiązujących aktów prawnych i zawartej umowy. </w:t>
      </w:r>
    </w:p>
    <w:p w14:paraId="6A9FB208" w14:textId="214F74C0" w:rsidR="000F5A2E" w:rsidRPr="00B00342" w:rsidRDefault="000F5A2E">
      <w:pPr>
        <w:pStyle w:val="Akapitzlist"/>
        <w:numPr>
          <w:ilvl w:val="0"/>
          <w:numId w:val="5"/>
        </w:numPr>
        <w:spacing w:line="276" w:lineRule="auto"/>
        <w:ind w:right="-1"/>
        <w:jc w:val="both"/>
        <w:rPr>
          <w:rFonts w:ascii="Verdana" w:hAnsi="Verdana"/>
          <w:sz w:val="24"/>
          <w:szCs w:val="24"/>
        </w:rPr>
      </w:pPr>
      <w:r w:rsidRPr="00B00342">
        <w:rPr>
          <w:rFonts w:ascii="Verdana" w:hAnsi="Verdana"/>
          <w:sz w:val="24"/>
          <w:szCs w:val="24"/>
        </w:rPr>
        <w:t>Opracowanie projektu technicznego instalacji klimatyzacji, który będzie zawierał schemat instalacji oraz opis dobranych urządzeń. W projekcie będzie należało zawrzeć obliczenia oraz opis działania i</w:t>
      </w:r>
      <w:r w:rsidR="007E2C2E">
        <w:rPr>
          <w:rFonts w:ascii="Verdana" w:hAnsi="Verdana"/>
          <w:sz w:val="24"/>
          <w:szCs w:val="24"/>
        </w:rPr>
        <w:t> </w:t>
      </w:r>
      <w:r w:rsidRPr="00B00342">
        <w:rPr>
          <w:rFonts w:ascii="Verdana" w:hAnsi="Verdana"/>
          <w:sz w:val="24"/>
          <w:szCs w:val="24"/>
        </w:rPr>
        <w:t>eksploatacji instalacji, który będzie istotny z punktu widzenia udzielonego zamówienia oraz z punktu widzenia przyszłej eksploatacji instalacji</w:t>
      </w:r>
      <w:r w:rsidR="00AF70DA" w:rsidRPr="00B00342">
        <w:rPr>
          <w:rFonts w:ascii="Verdana" w:hAnsi="Verdana"/>
          <w:sz w:val="24"/>
          <w:szCs w:val="24"/>
        </w:rPr>
        <w:t>.</w:t>
      </w:r>
    </w:p>
    <w:p w14:paraId="0B7DDA44" w14:textId="1BAEA308" w:rsidR="000F5A2E" w:rsidRPr="00B00342" w:rsidRDefault="00AF70DA">
      <w:pPr>
        <w:pStyle w:val="Akapitzlist"/>
        <w:numPr>
          <w:ilvl w:val="0"/>
          <w:numId w:val="5"/>
        </w:numPr>
        <w:spacing w:line="276" w:lineRule="auto"/>
        <w:ind w:right="-1"/>
        <w:jc w:val="both"/>
        <w:rPr>
          <w:rFonts w:ascii="Verdana" w:hAnsi="Verdana"/>
          <w:sz w:val="24"/>
          <w:szCs w:val="24"/>
        </w:rPr>
      </w:pPr>
      <w:r w:rsidRPr="00B00342">
        <w:rPr>
          <w:rFonts w:ascii="Verdana" w:hAnsi="Verdana"/>
          <w:sz w:val="24"/>
          <w:szCs w:val="24"/>
        </w:rPr>
        <w:t>U</w:t>
      </w:r>
      <w:r w:rsidR="000F5A2E" w:rsidRPr="00B00342">
        <w:rPr>
          <w:rFonts w:ascii="Verdana" w:hAnsi="Verdana"/>
          <w:sz w:val="24"/>
          <w:szCs w:val="24"/>
        </w:rPr>
        <w:t xml:space="preserve">zyskanie akceptacji Zamawiającego dla opracowanego projektu technicznego w zakresie zgodności z niniejszym programem funkcjonalno-użytkowymi </w:t>
      </w:r>
      <w:r w:rsidR="00710E0D" w:rsidRPr="00B00342">
        <w:rPr>
          <w:rFonts w:ascii="Verdana" w:hAnsi="Verdana"/>
          <w:sz w:val="24"/>
          <w:szCs w:val="24"/>
        </w:rPr>
        <w:t xml:space="preserve">oraz </w:t>
      </w:r>
      <w:r w:rsidR="000F5A2E" w:rsidRPr="00B00342">
        <w:rPr>
          <w:rFonts w:ascii="Verdana" w:hAnsi="Verdana"/>
          <w:sz w:val="24"/>
          <w:szCs w:val="24"/>
        </w:rPr>
        <w:t>Specyfikacją Warunków Zamówienia</w:t>
      </w:r>
      <w:r w:rsidRPr="00B00342">
        <w:rPr>
          <w:rFonts w:ascii="Verdana" w:hAnsi="Verdana"/>
          <w:sz w:val="24"/>
          <w:szCs w:val="24"/>
        </w:rPr>
        <w:t>.</w:t>
      </w:r>
    </w:p>
    <w:p w14:paraId="2410C0EC" w14:textId="77777777" w:rsidR="00AF70DA" w:rsidRPr="00B00342" w:rsidRDefault="00AF70DA">
      <w:pPr>
        <w:pStyle w:val="Akapitzlist"/>
        <w:numPr>
          <w:ilvl w:val="0"/>
          <w:numId w:val="5"/>
        </w:numPr>
        <w:spacing w:line="276" w:lineRule="auto"/>
        <w:ind w:right="-1"/>
        <w:jc w:val="both"/>
        <w:rPr>
          <w:rFonts w:ascii="Verdana" w:hAnsi="Verdana"/>
          <w:sz w:val="24"/>
          <w:szCs w:val="24"/>
        </w:rPr>
      </w:pPr>
      <w:r w:rsidRPr="00B00342">
        <w:rPr>
          <w:rFonts w:ascii="Verdana" w:hAnsi="Verdana"/>
          <w:sz w:val="24"/>
          <w:szCs w:val="24"/>
        </w:rPr>
        <w:t>P</w:t>
      </w:r>
      <w:r w:rsidR="000F5A2E" w:rsidRPr="00B00342">
        <w:rPr>
          <w:rFonts w:ascii="Verdana" w:hAnsi="Verdana"/>
          <w:sz w:val="24"/>
          <w:szCs w:val="24"/>
        </w:rPr>
        <w:t>rzekazanie Zamawiającemu projektu technicznego w formie elektronicznej (plik PDF) oraz 1 egz. w formie papierowej</w:t>
      </w:r>
      <w:r w:rsidRPr="00B00342">
        <w:rPr>
          <w:rFonts w:ascii="Verdana" w:hAnsi="Verdana"/>
          <w:sz w:val="24"/>
          <w:szCs w:val="24"/>
        </w:rPr>
        <w:t>.</w:t>
      </w:r>
    </w:p>
    <w:p w14:paraId="548E9661" w14:textId="091AE7FE" w:rsidR="00AF70DA" w:rsidRPr="00B00342" w:rsidRDefault="00AF70DA">
      <w:pPr>
        <w:pStyle w:val="Akapitzlist"/>
        <w:numPr>
          <w:ilvl w:val="0"/>
          <w:numId w:val="5"/>
        </w:numPr>
        <w:spacing w:line="276" w:lineRule="auto"/>
        <w:ind w:right="-1"/>
        <w:jc w:val="both"/>
        <w:rPr>
          <w:rFonts w:ascii="Verdana" w:hAnsi="Verdana"/>
          <w:sz w:val="24"/>
          <w:szCs w:val="24"/>
        </w:rPr>
      </w:pPr>
      <w:r w:rsidRPr="00B00342">
        <w:rPr>
          <w:rFonts w:ascii="Verdana" w:hAnsi="Verdana"/>
          <w:sz w:val="24"/>
          <w:szCs w:val="24"/>
        </w:rPr>
        <w:t>P</w:t>
      </w:r>
      <w:r w:rsidR="000F5A2E" w:rsidRPr="00B00342">
        <w:rPr>
          <w:rFonts w:ascii="Verdana" w:hAnsi="Verdana"/>
          <w:sz w:val="24"/>
          <w:szCs w:val="24"/>
        </w:rPr>
        <w:t xml:space="preserve">rzejęcie przez Wykonawcę placu budowy do </w:t>
      </w:r>
      <w:r w:rsidR="004E2CC7">
        <w:rPr>
          <w:rFonts w:ascii="Verdana" w:hAnsi="Verdana"/>
          <w:sz w:val="24"/>
          <w:szCs w:val="24"/>
        </w:rPr>
        <w:t>3</w:t>
      </w:r>
      <w:r w:rsidR="000F5A2E" w:rsidRPr="00B00342">
        <w:rPr>
          <w:rFonts w:ascii="Verdana" w:hAnsi="Verdana"/>
          <w:sz w:val="24"/>
          <w:szCs w:val="24"/>
        </w:rPr>
        <w:t xml:space="preserve"> dni po zaakceptowaniu przez Zamawiającego przekazanego projektu </w:t>
      </w:r>
      <w:r w:rsidR="004E2CC7">
        <w:rPr>
          <w:rFonts w:ascii="Verdana" w:hAnsi="Verdana"/>
          <w:sz w:val="24"/>
          <w:szCs w:val="24"/>
        </w:rPr>
        <w:t>koncepcyjnego</w:t>
      </w:r>
      <w:r w:rsidR="000F5A2E" w:rsidRPr="00B00342">
        <w:rPr>
          <w:rFonts w:ascii="Verdana" w:hAnsi="Verdana"/>
          <w:sz w:val="24"/>
          <w:szCs w:val="24"/>
        </w:rPr>
        <w:t xml:space="preserve"> i kosztorysu</w:t>
      </w:r>
      <w:r w:rsidRPr="00B00342">
        <w:rPr>
          <w:rFonts w:ascii="Verdana" w:hAnsi="Verdana"/>
          <w:sz w:val="24"/>
          <w:szCs w:val="24"/>
        </w:rPr>
        <w:t>.</w:t>
      </w:r>
    </w:p>
    <w:p w14:paraId="7BAEFE7A" w14:textId="4935CF1A" w:rsidR="000F5A2E" w:rsidRPr="00B00342" w:rsidRDefault="009A2A3F">
      <w:pPr>
        <w:pStyle w:val="Akapitzlist"/>
        <w:numPr>
          <w:ilvl w:val="0"/>
          <w:numId w:val="5"/>
        </w:numPr>
        <w:spacing w:line="276" w:lineRule="auto"/>
        <w:ind w:right="-1"/>
        <w:jc w:val="both"/>
        <w:rPr>
          <w:rFonts w:ascii="Verdana" w:hAnsi="Verdana"/>
          <w:sz w:val="24"/>
          <w:szCs w:val="24"/>
        </w:rPr>
      </w:pPr>
      <w:r w:rsidRPr="00B00342">
        <w:rPr>
          <w:rFonts w:ascii="Verdana" w:hAnsi="Verdana"/>
          <w:sz w:val="24"/>
          <w:szCs w:val="24"/>
        </w:rPr>
        <w:t>Op</w:t>
      </w:r>
      <w:r w:rsidR="000F5A2E" w:rsidRPr="00B00342">
        <w:rPr>
          <w:rFonts w:ascii="Verdana" w:hAnsi="Verdana"/>
          <w:sz w:val="24"/>
          <w:szCs w:val="24"/>
        </w:rPr>
        <w:t>racowanie i przekazanie Zamawiającemu harmonogramu rzeczowo-finansowego realizacji robót, w terminie do 7 dni od przekazania placu budowy</w:t>
      </w:r>
      <w:r w:rsidR="00AF70DA" w:rsidRPr="00B00342">
        <w:rPr>
          <w:rFonts w:ascii="Verdana" w:hAnsi="Verdana"/>
          <w:sz w:val="24"/>
          <w:szCs w:val="24"/>
        </w:rPr>
        <w:t>.</w:t>
      </w:r>
    </w:p>
    <w:p w14:paraId="03659352" w14:textId="4E9711B7" w:rsidR="000F5A2E" w:rsidRPr="00B00342" w:rsidRDefault="000F5A2E"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 xml:space="preserve"> </w:t>
      </w:r>
      <w:r w:rsidR="00AF70DA" w:rsidRPr="00B00342">
        <w:rPr>
          <w:rFonts w:ascii="Verdana" w:hAnsi="Verdana"/>
          <w:sz w:val="24"/>
          <w:szCs w:val="24"/>
        </w:rPr>
        <w:t>R</w:t>
      </w:r>
      <w:r w:rsidRPr="00B00342">
        <w:rPr>
          <w:rFonts w:ascii="Verdana" w:hAnsi="Verdana"/>
          <w:sz w:val="24"/>
          <w:szCs w:val="24"/>
        </w:rPr>
        <w:t xml:space="preserve">ealizacja robót zgodnie z zatwierdzonym projektem </w:t>
      </w:r>
      <w:r w:rsidR="004E2CC7">
        <w:rPr>
          <w:rFonts w:ascii="Verdana" w:hAnsi="Verdana"/>
          <w:sz w:val="24"/>
          <w:szCs w:val="24"/>
        </w:rPr>
        <w:t>koncepcyjnym</w:t>
      </w:r>
      <w:r w:rsidRPr="00B00342">
        <w:rPr>
          <w:rFonts w:ascii="Verdana" w:hAnsi="Verdana"/>
          <w:sz w:val="24"/>
          <w:szCs w:val="24"/>
        </w:rPr>
        <w:t xml:space="preserve"> i</w:t>
      </w:r>
      <w:r w:rsidR="001D0A08" w:rsidRPr="00B00342">
        <w:rPr>
          <w:rFonts w:ascii="Verdana" w:hAnsi="Verdana"/>
          <w:sz w:val="24"/>
          <w:szCs w:val="24"/>
        </w:rPr>
        <w:t> </w:t>
      </w:r>
      <w:r w:rsidRPr="00B00342">
        <w:rPr>
          <w:rFonts w:ascii="Verdana" w:hAnsi="Verdana"/>
          <w:sz w:val="24"/>
          <w:szCs w:val="24"/>
        </w:rPr>
        <w:t>harmonogramem robót</w:t>
      </w:r>
      <w:r w:rsidR="00AF70DA" w:rsidRPr="00B00342">
        <w:rPr>
          <w:rFonts w:ascii="Verdana" w:hAnsi="Verdana"/>
          <w:sz w:val="24"/>
          <w:szCs w:val="24"/>
        </w:rPr>
        <w:t>.</w:t>
      </w:r>
    </w:p>
    <w:p w14:paraId="6AD17426" w14:textId="2599DB66" w:rsidR="000F5A2E" w:rsidRPr="00B00342" w:rsidRDefault="00AF70DA"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 xml:space="preserve"> P</w:t>
      </w:r>
      <w:r w:rsidR="000F5A2E" w:rsidRPr="00B00342">
        <w:rPr>
          <w:rFonts w:ascii="Verdana" w:hAnsi="Verdana"/>
          <w:sz w:val="24"/>
          <w:szCs w:val="24"/>
        </w:rPr>
        <w:t xml:space="preserve">rzygotowanie i przekazanie Zamawiającemu dokumentacji odbiorowej, nie później niż w dniu </w:t>
      </w:r>
      <w:r w:rsidR="008B2AD6" w:rsidRPr="00B00342">
        <w:rPr>
          <w:rFonts w:ascii="Verdana" w:hAnsi="Verdana"/>
          <w:sz w:val="24"/>
          <w:szCs w:val="24"/>
        </w:rPr>
        <w:t xml:space="preserve">końcowego </w:t>
      </w:r>
      <w:r w:rsidR="000F5A2E" w:rsidRPr="00B00342">
        <w:rPr>
          <w:rFonts w:ascii="Verdana" w:hAnsi="Verdana"/>
          <w:sz w:val="24"/>
          <w:szCs w:val="24"/>
        </w:rPr>
        <w:t>odbioru</w:t>
      </w:r>
      <w:r w:rsidRPr="00B00342">
        <w:rPr>
          <w:rFonts w:ascii="Verdana" w:hAnsi="Verdana"/>
          <w:sz w:val="24"/>
          <w:szCs w:val="24"/>
        </w:rPr>
        <w:t>.</w:t>
      </w:r>
    </w:p>
    <w:p w14:paraId="0061BAF6" w14:textId="4371696F" w:rsidR="000F5A2E" w:rsidRPr="00B00342" w:rsidRDefault="000F5A2E"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 xml:space="preserve"> </w:t>
      </w:r>
      <w:r w:rsidR="00AF70DA" w:rsidRPr="00B00342">
        <w:rPr>
          <w:rFonts w:ascii="Verdana" w:hAnsi="Verdana"/>
          <w:sz w:val="24"/>
          <w:szCs w:val="24"/>
        </w:rPr>
        <w:t>O</w:t>
      </w:r>
      <w:r w:rsidRPr="00B00342">
        <w:rPr>
          <w:rFonts w:ascii="Verdana" w:hAnsi="Verdana"/>
          <w:sz w:val="24"/>
          <w:szCs w:val="24"/>
        </w:rPr>
        <w:t>pracowanie i przekazanie Użytkownikowi obiektu instrukcji użytkowania instalacji</w:t>
      </w:r>
      <w:r w:rsidR="00AF70DA" w:rsidRPr="00B00342">
        <w:rPr>
          <w:rFonts w:ascii="Verdana" w:hAnsi="Verdana"/>
          <w:sz w:val="24"/>
          <w:szCs w:val="24"/>
        </w:rPr>
        <w:t>.</w:t>
      </w:r>
    </w:p>
    <w:p w14:paraId="404E2B3C" w14:textId="231E526B" w:rsidR="000F5A2E" w:rsidRPr="00B00342" w:rsidRDefault="000F5A2E"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 xml:space="preserve"> </w:t>
      </w:r>
      <w:r w:rsidR="00AF70DA" w:rsidRPr="00B00342">
        <w:rPr>
          <w:rFonts w:ascii="Verdana" w:hAnsi="Verdana"/>
          <w:sz w:val="24"/>
          <w:szCs w:val="24"/>
        </w:rPr>
        <w:t>P</w:t>
      </w:r>
      <w:r w:rsidRPr="00B00342">
        <w:rPr>
          <w:rFonts w:ascii="Verdana" w:hAnsi="Verdana"/>
          <w:sz w:val="24"/>
          <w:szCs w:val="24"/>
        </w:rPr>
        <w:t>rzeszkolenie przedstawicieli Użytkownika obiektu z zakresu obsługi instalacji</w:t>
      </w:r>
      <w:r w:rsidR="00AF70DA" w:rsidRPr="00B00342">
        <w:rPr>
          <w:rFonts w:ascii="Verdana" w:hAnsi="Verdana"/>
          <w:sz w:val="24"/>
          <w:szCs w:val="24"/>
        </w:rPr>
        <w:t>.</w:t>
      </w:r>
    </w:p>
    <w:p w14:paraId="11DD7BA9" w14:textId="1F600609" w:rsidR="000F5A2E" w:rsidRPr="00B00342" w:rsidRDefault="00AF70DA"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U</w:t>
      </w:r>
      <w:r w:rsidR="000F5A2E" w:rsidRPr="00B00342">
        <w:rPr>
          <w:rFonts w:ascii="Verdana" w:hAnsi="Verdana"/>
          <w:sz w:val="24"/>
          <w:szCs w:val="24"/>
        </w:rPr>
        <w:t>dział w czynnościach odbiorowych i przeglądach gwarancyjnych</w:t>
      </w:r>
      <w:r w:rsidRPr="00B00342">
        <w:rPr>
          <w:rFonts w:ascii="Verdana" w:hAnsi="Verdana"/>
          <w:sz w:val="24"/>
          <w:szCs w:val="24"/>
        </w:rPr>
        <w:t>.</w:t>
      </w:r>
    </w:p>
    <w:p w14:paraId="2EBC7A68" w14:textId="77777777" w:rsidR="0074786D" w:rsidRPr="00B00342" w:rsidRDefault="000F5A2E"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 xml:space="preserve"> </w:t>
      </w:r>
      <w:r w:rsidR="00AF70DA" w:rsidRPr="00B00342">
        <w:rPr>
          <w:rFonts w:ascii="Verdana" w:hAnsi="Verdana"/>
          <w:sz w:val="24"/>
          <w:szCs w:val="24"/>
        </w:rPr>
        <w:t>S</w:t>
      </w:r>
      <w:r w:rsidRPr="00B00342">
        <w:rPr>
          <w:rFonts w:ascii="Verdana" w:hAnsi="Verdana"/>
          <w:sz w:val="24"/>
          <w:szCs w:val="24"/>
        </w:rPr>
        <w:t>erwis instalacji w okresie udzielonej gwarancji.</w:t>
      </w:r>
    </w:p>
    <w:p w14:paraId="6E7FA7B2" w14:textId="48ACF840" w:rsidR="000F5A2E" w:rsidRPr="00B00342" w:rsidRDefault="000F5A2E"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Wykonawca</w:t>
      </w:r>
      <w:r w:rsidR="00986827" w:rsidRPr="00B00342">
        <w:rPr>
          <w:rFonts w:ascii="Verdana" w:hAnsi="Verdana"/>
          <w:sz w:val="24"/>
          <w:szCs w:val="24"/>
        </w:rPr>
        <w:t xml:space="preserve"> </w:t>
      </w:r>
      <w:r w:rsidRPr="00B00342">
        <w:rPr>
          <w:rFonts w:ascii="Verdana" w:hAnsi="Verdana"/>
          <w:sz w:val="24"/>
          <w:szCs w:val="24"/>
        </w:rPr>
        <w:t>w trakcie realizacji robót jest zobowiązany w ramach wynagrodzenia umownego do:</w:t>
      </w:r>
    </w:p>
    <w:p w14:paraId="32514D61" w14:textId="77777777" w:rsidR="000F5A2E" w:rsidRPr="00B00342" w:rsidRDefault="000F5A2E">
      <w:pPr>
        <w:pStyle w:val="Akapitzlist"/>
        <w:numPr>
          <w:ilvl w:val="0"/>
          <w:numId w:val="7"/>
        </w:numPr>
        <w:spacing w:line="276" w:lineRule="auto"/>
        <w:ind w:right="-1"/>
        <w:jc w:val="both"/>
        <w:rPr>
          <w:rFonts w:ascii="Verdana" w:hAnsi="Verdana"/>
          <w:sz w:val="24"/>
          <w:szCs w:val="24"/>
        </w:rPr>
      </w:pPr>
      <w:r w:rsidRPr="00B00342">
        <w:rPr>
          <w:rFonts w:ascii="Verdana" w:hAnsi="Verdana"/>
          <w:sz w:val="24"/>
          <w:szCs w:val="24"/>
        </w:rPr>
        <w:t>właściwej organizacji robót budowlanych,</w:t>
      </w:r>
    </w:p>
    <w:p w14:paraId="7412437F" w14:textId="4820A19A" w:rsidR="000F5A2E" w:rsidRPr="00B00342" w:rsidRDefault="000F5A2E">
      <w:pPr>
        <w:pStyle w:val="Akapitzlist"/>
        <w:numPr>
          <w:ilvl w:val="0"/>
          <w:numId w:val="7"/>
        </w:numPr>
        <w:spacing w:line="276" w:lineRule="auto"/>
        <w:ind w:right="-1"/>
        <w:jc w:val="both"/>
        <w:rPr>
          <w:rFonts w:ascii="Verdana" w:hAnsi="Verdana"/>
          <w:sz w:val="24"/>
          <w:szCs w:val="24"/>
        </w:rPr>
      </w:pPr>
      <w:r w:rsidRPr="00B00342">
        <w:rPr>
          <w:rFonts w:ascii="Verdana" w:hAnsi="Verdana"/>
          <w:sz w:val="24"/>
          <w:szCs w:val="24"/>
        </w:rPr>
        <w:t>ochrony</w:t>
      </w:r>
      <w:r w:rsidR="00006343" w:rsidRPr="00B00342">
        <w:rPr>
          <w:rFonts w:ascii="Verdana" w:hAnsi="Verdana"/>
          <w:sz w:val="24"/>
          <w:szCs w:val="24"/>
        </w:rPr>
        <w:t xml:space="preserve"> </w:t>
      </w:r>
      <w:r w:rsidRPr="00B00342">
        <w:rPr>
          <w:rFonts w:ascii="Verdana" w:hAnsi="Verdana"/>
          <w:sz w:val="24"/>
          <w:szCs w:val="24"/>
        </w:rPr>
        <w:t>środowiska zgodnie</w:t>
      </w:r>
      <w:r w:rsidR="00006343" w:rsidRPr="00B00342">
        <w:rPr>
          <w:rFonts w:ascii="Verdana" w:hAnsi="Verdana"/>
          <w:sz w:val="24"/>
          <w:szCs w:val="24"/>
        </w:rPr>
        <w:t xml:space="preserve"> </w:t>
      </w:r>
      <w:r w:rsidRPr="00B00342">
        <w:rPr>
          <w:rFonts w:ascii="Verdana" w:hAnsi="Verdana"/>
          <w:sz w:val="24"/>
          <w:szCs w:val="24"/>
        </w:rPr>
        <w:t>z przepisami</w:t>
      </w:r>
      <w:r w:rsidR="00006343" w:rsidRPr="00B00342">
        <w:rPr>
          <w:rFonts w:ascii="Verdana" w:hAnsi="Verdana"/>
          <w:sz w:val="24"/>
          <w:szCs w:val="24"/>
        </w:rPr>
        <w:t xml:space="preserve"> </w:t>
      </w:r>
      <w:r w:rsidRPr="00B00342">
        <w:rPr>
          <w:rFonts w:ascii="Verdana" w:hAnsi="Verdana"/>
          <w:sz w:val="24"/>
          <w:szCs w:val="24"/>
        </w:rPr>
        <w:t>zawartymi w</w:t>
      </w:r>
      <w:r w:rsidR="00006343" w:rsidRPr="00B00342">
        <w:rPr>
          <w:rFonts w:ascii="Verdana" w:hAnsi="Verdana"/>
          <w:sz w:val="24"/>
          <w:szCs w:val="24"/>
        </w:rPr>
        <w:t xml:space="preserve"> </w:t>
      </w:r>
      <w:r w:rsidRPr="00B00342">
        <w:rPr>
          <w:rFonts w:ascii="Verdana" w:hAnsi="Verdana"/>
          <w:sz w:val="24"/>
          <w:szCs w:val="24"/>
        </w:rPr>
        <w:t>stosownych</w:t>
      </w:r>
      <w:r w:rsidR="001D0A08" w:rsidRPr="00B00342">
        <w:rPr>
          <w:rFonts w:ascii="Verdana" w:hAnsi="Verdana"/>
          <w:sz w:val="24"/>
          <w:szCs w:val="24"/>
        </w:rPr>
        <w:t xml:space="preserve"> </w:t>
      </w:r>
      <w:r w:rsidRPr="00B00342">
        <w:rPr>
          <w:rFonts w:ascii="Verdana" w:hAnsi="Verdana"/>
          <w:sz w:val="24"/>
          <w:szCs w:val="24"/>
        </w:rPr>
        <w:t xml:space="preserve">regulacjach prawnych w zakresie ochrony </w:t>
      </w:r>
      <w:r w:rsidRPr="00B00342">
        <w:rPr>
          <w:rFonts w:ascii="Verdana" w:hAnsi="Verdana"/>
          <w:sz w:val="24"/>
          <w:szCs w:val="24"/>
        </w:rPr>
        <w:lastRenderedPageBreak/>
        <w:t>środowiska,</w:t>
      </w:r>
    </w:p>
    <w:p w14:paraId="7BB4675A" w14:textId="77777777" w:rsidR="000F5A2E" w:rsidRPr="00B00342" w:rsidRDefault="000F5A2E">
      <w:pPr>
        <w:pStyle w:val="Akapitzlist"/>
        <w:numPr>
          <w:ilvl w:val="0"/>
          <w:numId w:val="7"/>
        </w:numPr>
        <w:spacing w:line="276" w:lineRule="auto"/>
        <w:ind w:right="-1"/>
        <w:jc w:val="both"/>
        <w:rPr>
          <w:rFonts w:ascii="Verdana" w:hAnsi="Verdana"/>
          <w:sz w:val="24"/>
          <w:szCs w:val="24"/>
        </w:rPr>
      </w:pPr>
      <w:r w:rsidRPr="00B00342">
        <w:rPr>
          <w:rFonts w:ascii="Verdana" w:hAnsi="Verdana"/>
          <w:sz w:val="24"/>
          <w:szCs w:val="24"/>
        </w:rPr>
        <w:t>przestrzegania przepisów dotyczących bezpieczeństwa i higieny pracy oraz przepisów ochrony przeciwpożarowej,</w:t>
      </w:r>
    </w:p>
    <w:p w14:paraId="52EDF097" w14:textId="77777777" w:rsidR="000F5A2E" w:rsidRPr="00B00342" w:rsidRDefault="000F5A2E">
      <w:pPr>
        <w:pStyle w:val="Akapitzlist"/>
        <w:numPr>
          <w:ilvl w:val="0"/>
          <w:numId w:val="7"/>
        </w:numPr>
        <w:spacing w:line="276" w:lineRule="auto"/>
        <w:ind w:right="-1"/>
        <w:jc w:val="both"/>
        <w:rPr>
          <w:rFonts w:ascii="Verdana" w:hAnsi="Verdana"/>
          <w:sz w:val="24"/>
          <w:szCs w:val="24"/>
        </w:rPr>
      </w:pPr>
      <w:r w:rsidRPr="00B00342">
        <w:rPr>
          <w:rFonts w:ascii="Verdana" w:hAnsi="Verdana"/>
          <w:sz w:val="24"/>
          <w:szCs w:val="24"/>
        </w:rPr>
        <w:t>utrzymania zaplecza dla swoich potrzeb,</w:t>
      </w:r>
    </w:p>
    <w:p w14:paraId="0D33A54E" w14:textId="77777777" w:rsidR="000F5A2E" w:rsidRPr="00B00342" w:rsidRDefault="000F5A2E">
      <w:pPr>
        <w:pStyle w:val="Akapitzlist"/>
        <w:numPr>
          <w:ilvl w:val="0"/>
          <w:numId w:val="7"/>
        </w:numPr>
        <w:spacing w:line="276" w:lineRule="auto"/>
        <w:ind w:right="-1"/>
        <w:jc w:val="both"/>
        <w:rPr>
          <w:rFonts w:ascii="Verdana" w:hAnsi="Verdana"/>
          <w:sz w:val="24"/>
          <w:szCs w:val="24"/>
        </w:rPr>
      </w:pPr>
      <w:r w:rsidRPr="00B00342">
        <w:rPr>
          <w:rFonts w:ascii="Verdana" w:hAnsi="Verdana"/>
          <w:sz w:val="24"/>
          <w:szCs w:val="24"/>
        </w:rPr>
        <w:t>zapewnienia właściwej organizacji i bezpieczeństwa ruchu,</w:t>
      </w:r>
    </w:p>
    <w:p w14:paraId="115949A7" w14:textId="77777777" w:rsidR="000F5A2E" w:rsidRPr="00B00342" w:rsidRDefault="000F5A2E">
      <w:pPr>
        <w:pStyle w:val="Akapitzlist"/>
        <w:numPr>
          <w:ilvl w:val="0"/>
          <w:numId w:val="7"/>
        </w:numPr>
        <w:spacing w:line="276" w:lineRule="auto"/>
        <w:ind w:right="-1"/>
        <w:jc w:val="both"/>
        <w:rPr>
          <w:rFonts w:ascii="Verdana" w:hAnsi="Verdana"/>
          <w:sz w:val="24"/>
          <w:szCs w:val="24"/>
        </w:rPr>
      </w:pPr>
      <w:r w:rsidRPr="00B00342">
        <w:rPr>
          <w:rFonts w:ascii="Verdana" w:hAnsi="Verdana"/>
          <w:sz w:val="24"/>
          <w:szCs w:val="24"/>
        </w:rPr>
        <w:t>zabezpieczenia mienia w czasie wykonywania prac,</w:t>
      </w:r>
    </w:p>
    <w:p w14:paraId="296B3481" w14:textId="36FE896C" w:rsidR="000F5A2E" w:rsidRPr="00B00342" w:rsidRDefault="000F5A2E">
      <w:pPr>
        <w:pStyle w:val="Akapitzlist"/>
        <w:numPr>
          <w:ilvl w:val="0"/>
          <w:numId w:val="7"/>
        </w:numPr>
        <w:spacing w:line="276" w:lineRule="auto"/>
        <w:ind w:right="-1"/>
        <w:jc w:val="both"/>
        <w:rPr>
          <w:rFonts w:ascii="Verdana" w:hAnsi="Verdana"/>
          <w:sz w:val="24"/>
          <w:szCs w:val="24"/>
        </w:rPr>
      </w:pPr>
      <w:r w:rsidRPr="00B00342">
        <w:rPr>
          <w:rFonts w:ascii="Verdana" w:hAnsi="Verdana"/>
          <w:sz w:val="24"/>
          <w:szCs w:val="24"/>
        </w:rPr>
        <w:t>zabezpieczenia</w:t>
      </w:r>
      <w:r w:rsidR="00986827" w:rsidRPr="00B00342">
        <w:rPr>
          <w:rFonts w:ascii="Verdana" w:hAnsi="Verdana"/>
          <w:sz w:val="24"/>
          <w:szCs w:val="24"/>
        </w:rPr>
        <w:t xml:space="preserve"> </w:t>
      </w:r>
      <w:r w:rsidRPr="00B00342">
        <w:rPr>
          <w:rFonts w:ascii="Verdana" w:hAnsi="Verdana"/>
          <w:sz w:val="24"/>
          <w:szCs w:val="24"/>
        </w:rPr>
        <w:t>ciągów komunikacyjnych</w:t>
      </w:r>
      <w:r w:rsidR="00986827" w:rsidRPr="00B00342">
        <w:rPr>
          <w:rFonts w:ascii="Verdana" w:hAnsi="Verdana"/>
          <w:sz w:val="24"/>
          <w:szCs w:val="24"/>
        </w:rPr>
        <w:t xml:space="preserve"> </w:t>
      </w:r>
      <w:r w:rsidRPr="00B00342">
        <w:rPr>
          <w:rFonts w:ascii="Verdana" w:hAnsi="Verdana"/>
          <w:sz w:val="24"/>
          <w:szCs w:val="24"/>
        </w:rPr>
        <w:t>w</w:t>
      </w:r>
      <w:r w:rsidR="00986827" w:rsidRPr="00B00342">
        <w:rPr>
          <w:rFonts w:ascii="Verdana" w:hAnsi="Verdana"/>
          <w:sz w:val="24"/>
          <w:szCs w:val="24"/>
        </w:rPr>
        <w:t xml:space="preserve"> </w:t>
      </w:r>
      <w:r w:rsidRPr="00B00342">
        <w:rPr>
          <w:rFonts w:ascii="Verdana" w:hAnsi="Verdana"/>
          <w:sz w:val="24"/>
          <w:szCs w:val="24"/>
        </w:rPr>
        <w:t>budynku w trakcie</w:t>
      </w:r>
      <w:r w:rsidR="00986827" w:rsidRPr="00B00342">
        <w:rPr>
          <w:rFonts w:ascii="Verdana" w:hAnsi="Verdana"/>
          <w:sz w:val="24"/>
          <w:szCs w:val="24"/>
        </w:rPr>
        <w:t xml:space="preserve"> </w:t>
      </w:r>
      <w:r w:rsidRPr="00B00342">
        <w:rPr>
          <w:rFonts w:ascii="Verdana" w:hAnsi="Verdana"/>
          <w:sz w:val="24"/>
          <w:szCs w:val="24"/>
        </w:rPr>
        <w:t>wykonywania robót budowlanych i montażowych.</w:t>
      </w:r>
    </w:p>
    <w:p w14:paraId="5DEABCEA" w14:textId="206A428A" w:rsidR="00B47344" w:rsidRPr="00B00342" w:rsidRDefault="00B47344">
      <w:pPr>
        <w:pStyle w:val="Akapitzlist"/>
        <w:numPr>
          <w:ilvl w:val="0"/>
          <w:numId w:val="7"/>
        </w:numPr>
        <w:ind w:right="-1"/>
        <w:jc w:val="both"/>
        <w:rPr>
          <w:rFonts w:ascii="Verdana" w:hAnsi="Verdana"/>
          <w:sz w:val="24"/>
          <w:szCs w:val="24"/>
        </w:rPr>
      </w:pPr>
      <w:r w:rsidRPr="00B00342">
        <w:rPr>
          <w:rFonts w:ascii="Verdana" w:hAnsi="Verdana"/>
          <w:sz w:val="24"/>
          <w:szCs w:val="24"/>
        </w:rPr>
        <w:t>Wykonawca ponosi odpowiedzialność za powstałe w toku własnych prac odpady oraz za właściwy sposób postępowania z nimi, zgodnie z</w:t>
      </w:r>
      <w:r w:rsidR="00006343" w:rsidRPr="00B00342">
        <w:rPr>
          <w:rFonts w:ascii="Verdana" w:hAnsi="Verdana"/>
          <w:sz w:val="24"/>
          <w:szCs w:val="24"/>
        </w:rPr>
        <w:t> </w:t>
      </w:r>
      <w:r w:rsidRPr="00B00342">
        <w:rPr>
          <w:rFonts w:ascii="Verdana" w:hAnsi="Verdana"/>
          <w:sz w:val="24"/>
          <w:szCs w:val="24"/>
        </w:rPr>
        <w:t>przepisami ustawy z dnia 14 grudnia 2012 r. o odpadach oraz ustawy z dnia 13 września 1996 r. o</w:t>
      </w:r>
      <w:r w:rsidR="00006343" w:rsidRPr="00B00342">
        <w:rPr>
          <w:rFonts w:ascii="Verdana" w:hAnsi="Verdana"/>
          <w:sz w:val="24"/>
          <w:szCs w:val="24"/>
        </w:rPr>
        <w:t> </w:t>
      </w:r>
      <w:r w:rsidRPr="00B00342">
        <w:rPr>
          <w:rFonts w:ascii="Verdana" w:hAnsi="Verdana"/>
          <w:sz w:val="24"/>
          <w:szCs w:val="24"/>
        </w:rPr>
        <w:t>utrzymaniu czystości i porządku w gminach,</w:t>
      </w:r>
    </w:p>
    <w:p w14:paraId="10CA127B" w14:textId="1129BCC0" w:rsidR="000F5A2E" w:rsidRPr="00B00342" w:rsidRDefault="000F5A2E" w:rsidP="002A60DC">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 xml:space="preserve"> Nieprawidłowe działania w powyższym</w:t>
      </w:r>
      <w:r w:rsidR="009A2A3F" w:rsidRPr="00B00342">
        <w:rPr>
          <w:rFonts w:ascii="Verdana" w:hAnsi="Verdana"/>
          <w:sz w:val="24"/>
          <w:szCs w:val="24"/>
        </w:rPr>
        <w:t xml:space="preserve"> </w:t>
      </w:r>
      <w:r w:rsidRPr="00B00342">
        <w:rPr>
          <w:rFonts w:ascii="Verdana" w:hAnsi="Verdana"/>
          <w:sz w:val="24"/>
          <w:szCs w:val="24"/>
        </w:rPr>
        <w:t>zakresie są na koszt i ryzyko</w:t>
      </w:r>
      <w:r w:rsidR="00986827" w:rsidRPr="00B00342">
        <w:rPr>
          <w:rFonts w:ascii="Verdana" w:hAnsi="Verdana"/>
          <w:sz w:val="24"/>
          <w:szCs w:val="24"/>
        </w:rPr>
        <w:t xml:space="preserve"> </w:t>
      </w:r>
      <w:r w:rsidRPr="00B00342">
        <w:rPr>
          <w:rFonts w:ascii="Verdana" w:hAnsi="Verdana"/>
          <w:sz w:val="24"/>
          <w:szCs w:val="24"/>
        </w:rPr>
        <w:t>Wykonawcy.</w:t>
      </w:r>
    </w:p>
    <w:p w14:paraId="0D426C07" w14:textId="5104D22C" w:rsidR="0074786D" w:rsidRPr="00B00342" w:rsidRDefault="000F5A2E" w:rsidP="002A60DC">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 xml:space="preserve"> Zakończenie robót Wykonawca musi zgłosić pisemnie do Zamawiającego, a</w:t>
      </w:r>
      <w:r w:rsidR="00AF70DA" w:rsidRPr="00B00342">
        <w:rPr>
          <w:rFonts w:ascii="Verdana" w:hAnsi="Verdana"/>
          <w:sz w:val="24"/>
          <w:szCs w:val="24"/>
        </w:rPr>
        <w:t> </w:t>
      </w:r>
      <w:r w:rsidRPr="00B00342">
        <w:rPr>
          <w:rFonts w:ascii="Verdana" w:hAnsi="Verdana"/>
          <w:sz w:val="24"/>
          <w:szCs w:val="24"/>
        </w:rPr>
        <w:t xml:space="preserve">odbiór robót nastąpi w terminie zgodnie z umową. W dniu zgłoszenia do odbioru Wykonawca zobowiązany jest dostarczyć kompletną dokumentację powykonawczą wraz ze wszystkimi pomiarami. </w:t>
      </w:r>
    </w:p>
    <w:p w14:paraId="61C4E287" w14:textId="7FE4F2C5" w:rsidR="000F5A2E" w:rsidRPr="00B00342" w:rsidRDefault="000F5A2E" w:rsidP="00552CF5">
      <w:pPr>
        <w:pStyle w:val="Akapitzlist"/>
        <w:numPr>
          <w:ilvl w:val="0"/>
          <w:numId w:val="5"/>
        </w:numPr>
        <w:spacing w:line="276" w:lineRule="auto"/>
        <w:ind w:right="-1" w:hanging="436"/>
        <w:jc w:val="both"/>
        <w:rPr>
          <w:rFonts w:ascii="Verdana" w:hAnsi="Verdana"/>
          <w:color w:val="000000" w:themeColor="text1"/>
          <w:sz w:val="24"/>
          <w:szCs w:val="24"/>
        </w:rPr>
      </w:pPr>
      <w:r w:rsidRPr="00B00342">
        <w:rPr>
          <w:rFonts w:ascii="Verdana" w:hAnsi="Verdana"/>
          <w:color w:val="000000" w:themeColor="text1"/>
          <w:sz w:val="24"/>
          <w:szCs w:val="24"/>
        </w:rPr>
        <w:t xml:space="preserve"> Ustala się następujące rodzaje odbiorów:</w:t>
      </w:r>
    </w:p>
    <w:p w14:paraId="16CFD749" w14:textId="044D0426" w:rsidR="00E9163F" w:rsidRPr="00B00342" w:rsidRDefault="00552CF5" w:rsidP="00E9163F">
      <w:pPr>
        <w:pStyle w:val="Akapitzlist"/>
        <w:widowControl/>
        <w:numPr>
          <w:ilvl w:val="0"/>
          <w:numId w:val="39"/>
        </w:numPr>
        <w:autoSpaceDE/>
        <w:autoSpaceDN/>
        <w:spacing w:after="100" w:afterAutospacing="1"/>
        <w:contextualSpacing/>
        <w:jc w:val="both"/>
        <w:rPr>
          <w:rFonts w:ascii="Verdana" w:eastAsia="Times New Roman" w:hAnsi="Verdana"/>
          <w:color w:val="000000" w:themeColor="text1"/>
          <w:sz w:val="24"/>
          <w:szCs w:val="24"/>
          <w:lang w:eastAsia="pl-PL"/>
        </w:rPr>
      </w:pPr>
      <w:r w:rsidRPr="00B00342">
        <w:rPr>
          <w:rFonts w:ascii="Verdana" w:eastAsia="Times New Roman" w:hAnsi="Verdana"/>
          <w:color w:val="000000" w:themeColor="text1"/>
          <w:sz w:val="24"/>
          <w:szCs w:val="24"/>
          <w:lang w:eastAsia="pl-PL"/>
        </w:rPr>
        <w:t>K</w:t>
      </w:r>
      <w:r w:rsidR="009A3552" w:rsidRPr="00B00342">
        <w:rPr>
          <w:rFonts w:ascii="Verdana" w:eastAsia="Times New Roman" w:hAnsi="Verdana"/>
          <w:color w:val="000000" w:themeColor="text1"/>
          <w:sz w:val="24"/>
          <w:szCs w:val="24"/>
          <w:lang w:eastAsia="pl-PL"/>
        </w:rPr>
        <w:t>ońcowy</w:t>
      </w:r>
      <w:r w:rsidRPr="00B00342">
        <w:t xml:space="preserve"> </w:t>
      </w:r>
      <w:r w:rsidRPr="00B00342">
        <w:rPr>
          <w:rFonts w:ascii="Verdana" w:eastAsia="Times New Roman" w:hAnsi="Verdana"/>
          <w:color w:val="000000" w:themeColor="text1"/>
          <w:sz w:val="24"/>
          <w:szCs w:val="24"/>
          <w:lang w:eastAsia="pl-PL"/>
        </w:rPr>
        <w:t>odbiór</w:t>
      </w:r>
      <w:r w:rsidR="009A3552" w:rsidRPr="00B00342">
        <w:rPr>
          <w:rFonts w:ascii="Verdana" w:eastAsia="Times New Roman" w:hAnsi="Verdana"/>
          <w:color w:val="000000" w:themeColor="text1"/>
          <w:sz w:val="24"/>
          <w:szCs w:val="24"/>
          <w:lang w:eastAsia="pl-PL"/>
        </w:rPr>
        <w:t xml:space="preserve"> robót potwierdzający wykonanie instalacji klimatyzacyjnej bez zastrzeżeń w danej lokalizacji (zwany dalej odbiorem końcowym).</w:t>
      </w:r>
      <w:r w:rsidR="00CB3B37" w:rsidRPr="00B00342">
        <w:rPr>
          <w:rFonts w:ascii="Verdana" w:eastAsia="Times New Roman" w:hAnsi="Verdana"/>
          <w:color w:val="000000" w:themeColor="text1"/>
          <w:sz w:val="24"/>
          <w:szCs w:val="24"/>
          <w:lang w:eastAsia="pl-PL"/>
        </w:rPr>
        <w:t xml:space="preserve"> </w:t>
      </w:r>
      <w:r w:rsidR="00E9163F" w:rsidRPr="00B00342">
        <w:rPr>
          <w:rFonts w:ascii="Verdana" w:eastAsia="Times New Roman" w:hAnsi="Verdana"/>
          <w:color w:val="000000" w:themeColor="text1"/>
          <w:sz w:val="24"/>
          <w:szCs w:val="24"/>
          <w:lang w:eastAsia="pl-PL"/>
        </w:rPr>
        <w:t>Odbiór końcowy polega na finalnej ocenie rzeczywistego wykonania robót w odniesieniu do ich jakości i ilości oraz całego zakresu zadania. Po zakończeniu prac Wykonawca zgłosi Zamawiającemu pisemnie gotowość do dokonania odbioru końcowego. Jednocześnie Wykonawca przedłoży wszelkie niezbędne dokumenty do dokonania odbioru całości zadania (m.in. protokoły pomiarów i badań, dokumentację powykonawczą, karty gwarancyjne, instrukcje obsługi).</w:t>
      </w:r>
    </w:p>
    <w:p w14:paraId="3E82D34D" w14:textId="77777777" w:rsidR="00E9163F" w:rsidRPr="00B00342" w:rsidRDefault="00E9163F" w:rsidP="00E9163F">
      <w:pPr>
        <w:pStyle w:val="Akapitzlist"/>
        <w:widowControl/>
        <w:autoSpaceDE/>
        <w:autoSpaceDN/>
        <w:spacing w:after="100" w:afterAutospacing="1"/>
        <w:ind w:left="720" w:firstLine="0"/>
        <w:contextualSpacing/>
        <w:jc w:val="both"/>
        <w:rPr>
          <w:rFonts w:ascii="Verdana" w:eastAsia="Times New Roman" w:hAnsi="Verdana"/>
          <w:color w:val="000000" w:themeColor="text1"/>
          <w:sz w:val="24"/>
          <w:szCs w:val="24"/>
          <w:lang w:eastAsia="pl-PL"/>
        </w:rPr>
      </w:pPr>
      <w:r w:rsidRPr="00B00342">
        <w:rPr>
          <w:rFonts w:ascii="Verdana" w:eastAsia="Times New Roman" w:hAnsi="Verdana"/>
          <w:color w:val="000000" w:themeColor="text1"/>
          <w:sz w:val="24"/>
          <w:szCs w:val="24"/>
          <w:lang w:eastAsia="pl-PL"/>
        </w:rPr>
        <w:t>Termin odbioru końcowego oraz czas jego trwania i uwarunkowania szczegółowe zostały określone w umowie na realizację zadania.</w:t>
      </w:r>
    </w:p>
    <w:p w14:paraId="3BF10B43" w14:textId="77777777" w:rsidR="00E9163F" w:rsidRPr="00B00342" w:rsidRDefault="00E9163F" w:rsidP="00E9163F">
      <w:pPr>
        <w:pStyle w:val="Akapitzlist"/>
        <w:widowControl/>
        <w:autoSpaceDE/>
        <w:autoSpaceDN/>
        <w:spacing w:after="100" w:afterAutospacing="1"/>
        <w:ind w:left="720" w:firstLine="0"/>
        <w:contextualSpacing/>
        <w:jc w:val="both"/>
        <w:rPr>
          <w:rFonts w:ascii="Verdana" w:eastAsia="Times New Roman" w:hAnsi="Verdana"/>
          <w:color w:val="000000" w:themeColor="text1"/>
          <w:sz w:val="24"/>
          <w:szCs w:val="24"/>
          <w:lang w:eastAsia="pl-PL"/>
        </w:rPr>
      </w:pPr>
      <w:r w:rsidRPr="00B00342">
        <w:rPr>
          <w:rFonts w:ascii="Verdana" w:eastAsia="Times New Roman" w:hAnsi="Verdana"/>
          <w:color w:val="000000" w:themeColor="text1"/>
          <w:sz w:val="24"/>
          <w:szCs w:val="24"/>
          <w:lang w:eastAsia="pl-PL"/>
        </w:rPr>
        <w:t>Zamawiający sporządzi protokół odbioru końcowego i przekaże Wykonawcy po dokonaniu czynności odbioru.</w:t>
      </w:r>
    </w:p>
    <w:p w14:paraId="2949DE76" w14:textId="749BBB45" w:rsidR="00E9163F" w:rsidRPr="00B00342" w:rsidRDefault="00E9163F" w:rsidP="00E9163F">
      <w:pPr>
        <w:pStyle w:val="Akapitzlist"/>
        <w:widowControl/>
        <w:autoSpaceDE/>
        <w:autoSpaceDN/>
        <w:spacing w:after="100" w:afterAutospacing="1"/>
        <w:ind w:left="720" w:firstLine="0"/>
        <w:contextualSpacing/>
        <w:jc w:val="both"/>
        <w:rPr>
          <w:rFonts w:ascii="Verdana" w:eastAsia="Times New Roman" w:hAnsi="Verdana"/>
          <w:color w:val="000000" w:themeColor="text1"/>
          <w:sz w:val="24"/>
          <w:szCs w:val="24"/>
          <w:lang w:eastAsia="pl-PL"/>
        </w:rPr>
      </w:pPr>
      <w:r w:rsidRPr="00B00342">
        <w:rPr>
          <w:rFonts w:ascii="Verdana" w:eastAsia="Times New Roman" w:hAnsi="Verdana"/>
          <w:color w:val="000000" w:themeColor="text1"/>
          <w:sz w:val="24"/>
          <w:szCs w:val="24"/>
          <w:lang w:eastAsia="pl-PL"/>
        </w:rPr>
        <w:t>Odbioru końcowego dokonuje Komisja</w:t>
      </w:r>
      <w:r w:rsidR="002035BE">
        <w:rPr>
          <w:rFonts w:ascii="Verdana" w:eastAsia="Times New Roman" w:hAnsi="Verdana"/>
          <w:color w:val="000000" w:themeColor="text1"/>
          <w:sz w:val="24"/>
          <w:szCs w:val="24"/>
          <w:lang w:eastAsia="pl-PL"/>
        </w:rPr>
        <w:t>,</w:t>
      </w:r>
      <w:r w:rsidRPr="00B00342">
        <w:rPr>
          <w:rFonts w:ascii="Verdana" w:eastAsia="Times New Roman" w:hAnsi="Verdana"/>
          <w:color w:val="000000" w:themeColor="text1"/>
          <w:sz w:val="24"/>
          <w:szCs w:val="24"/>
          <w:lang w:eastAsia="pl-PL"/>
        </w:rPr>
        <w:t xml:space="preserve"> w skład której wchodzą przedstawiciele Zamawiającego i Wykonawcy.</w:t>
      </w:r>
    </w:p>
    <w:p w14:paraId="36DEBF81" w14:textId="291B5704" w:rsidR="00552CF5" w:rsidRPr="00B00342" w:rsidRDefault="00E9163F" w:rsidP="005F4A83">
      <w:pPr>
        <w:pStyle w:val="Akapitzlist"/>
        <w:widowControl/>
        <w:autoSpaceDE/>
        <w:autoSpaceDN/>
        <w:spacing w:after="100" w:afterAutospacing="1"/>
        <w:ind w:left="720" w:firstLine="0"/>
        <w:contextualSpacing/>
        <w:jc w:val="both"/>
        <w:rPr>
          <w:rFonts w:ascii="Verdana" w:eastAsia="Times New Roman" w:hAnsi="Verdana"/>
          <w:color w:val="000000" w:themeColor="text1"/>
          <w:sz w:val="24"/>
          <w:szCs w:val="24"/>
          <w:lang w:eastAsia="pl-PL"/>
        </w:rPr>
      </w:pPr>
      <w:r w:rsidRPr="00B00342">
        <w:rPr>
          <w:rFonts w:ascii="Verdana" w:eastAsia="Times New Roman" w:hAnsi="Verdana"/>
          <w:color w:val="000000" w:themeColor="text1"/>
          <w:sz w:val="24"/>
          <w:szCs w:val="24"/>
          <w:lang w:eastAsia="pl-PL"/>
        </w:rPr>
        <w:t>Warunkiem powołania Komisji odbioru będzie pisemne zgłoszenie gotowości do odbioru oraz faktyczne zakończenie prac potwierdzone pisemnie przez Zamawiającego.</w:t>
      </w:r>
    </w:p>
    <w:p w14:paraId="6275F105" w14:textId="1CB0F234" w:rsidR="00E9163F" w:rsidRPr="00B00342" w:rsidRDefault="00552CF5" w:rsidP="00E9163F">
      <w:pPr>
        <w:pStyle w:val="Akapitzlist"/>
        <w:widowControl/>
        <w:numPr>
          <w:ilvl w:val="0"/>
          <w:numId w:val="39"/>
        </w:numPr>
        <w:autoSpaceDE/>
        <w:autoSpaceDN/>
        <w:spacing w:after="100" w:afterAutospacing="1"/>
        <w:contextualSpacing/>
        <w:jc w:val="both"/>
        <w:rPr>
          <w:rFonts w:ascii="Verdana" w:eastAsia="Times New Roman" w:hAnsi="Verdana"/>
          <w:sz w:val="24"/>
          <w:szCs w:val="24"/>
          <w:lang w:eastAsia="pl-PL"/>
        </w:rPr>
      </w:pPr>
      <w:r w:rsidRPr="00B00342">
        <w:rPr>
          <w:rFonts w:ascii="Verdana" w:eastAsia="Times New Roman" w:hAnsi="Verdana"/>
          <w:sz w:val="24"/>
          <w:szCs w:val="24"/>
          <w:lang w:eastAsia="pl-PL"/>
        </w:rPr>
        <w:t>Ostateczny odbiór robót.</w:t>
      </w:r>
      <w:r w:rsidR="00E9163F" w:rsidRPr="00B00342">
        <w:t xml:space="preserve"> </w:t>
      </w:r>
      <w:r w:rsidR="00E9163F" w:rsidRPr="00B00342">
        <w:rPr>
          <w:rFonts w:ascii="Verdana" w:eastAsia="Times New Roman" w:hAnsi="Verdana"/>
          <w:sz w:val="24"/>
          <w:szCs w:val="24"/>
          <w:lang w:eastAsia="pl-PL"/>
        </w:rPr>
        <w:t xml:space="preserve">Odbiór ostateczny dokonywany </w:t>
      </w:r>
      <w:r w:rsidR="002035BE">
        <w:rPr>
          <w:rFonts w:ascii="Verdana" w:eastAsia="Times New Roman" w:hAnsi="Verdana"/>
          <w:sz w:val="24"/>
          <w:szCs w:val="24"/>
          <w:lang w:eastAsia="pl-PL"/>
        </w:rPr>
        <w:t xml:space="preserve">jest </w:t>
      </w:r>
      <w:r w:rsidR="00E9163F" w:rsidRPr="00B00342">
        <w:rPr>
          <w:rFonts w:ascii="Verdana" w:eastAsia="Times New Roman" w:hAnsi="Verdana"/>
          <w:sz w:val="24"/>
          <w:szCs w:val="24"/>
          <w:lang w:eastAsia="pl-PL"/>
        </w:rPr>
        <w:t>przed upływem terminu rękojmi i polegać będzie na ocenie wykonanych robót oraz wskazaniu wad w robotach będących przedmiotem umowy, koniecznych do usunięcia przez Wykonawcę w okresie określonym przez Zamawiającego.</w:t>
      </w:r>
    </w:p>
    <w:p w14:paraId="61AC3B55" w14:textId="77777777" w:rsidR="00E9163F" w:rsidRPr="00B00342" w:rsidRDefault="00E9163F" w:rsidP="00E9163F">
      <w:pPr>
        <w:pStyle w:val="Akapitzlist"/>
        <w:widowControl/>
        <w:numPr>
          <w:ilvl w:val="0"/>
          <w:numId w:val="39"/>
        </w:numPr>
        <w:autoSpaceDE/>
        <w:autoSpaceDN/>
        <w:spacing w:after="100" w:afterAutospacing="1"/>
        <w:contextualSpacing/>
        <w:jc w:val="both"/>
        <w:rPr>
          <w:rFonts w:ascii="Verdana" w:eastAsia="Times New Roman" w:hAnsi="Verdana"/>
          <w:sz w:val="24"/>
          <w:szCs w:val="24"/>
          <w:lang w:eastAsia="pl-PL"/>
        </w:rPr>
      </w:pPr>
      <w:r w:rsidRPr="00B00342">
        <w:rPr>
          <w:rFonts w:ascii="Verdana" w:eastAsia="Times New Roman" w:hAnsi="Verdana"/>
          <w:sz w:val="24"/>
          <w:szCs w:val="24"/>
          <w:lang w:eastAsia="pl-PL"/>
        </w:rPr>
        <w:lastRenderedPageBreak/>
        <w:t>Wady ujawnione w trakcie czynności odbioru</w:t>
      </w:r>
    </w:p>
    <w:p w14:paraId="276D2903" w14:textId="77777777" w:rsidR="00E9163F" w:rsidRPr="00B00342" w:rsidRDefault="00E9163F" w:rsidP="00E9163F">
      <w:pPr>
        <w:pStyle w:val="Akapitzlist"/>
        <w:widowControl/>
        <w:autoSpaceDE/>
        <w:autoSpaceDN/>
        <w:spacing w:after="100" w:afterAutospacing="1"/>
        <w:ind w:left="720" w:firstLine="0"/>
        <w:contextualSpacing/>
        <w:jc w:val="both"/>
        <w:rPr>
          <w:rFonts w:ascii="Verdana" w:eastAsia="Times New Roman" w:hAnsi="Verdana"/>
          <w:sz w:val="24"/>
          <w:szCs w:val="24"/>
          <w:lang w:eastAsia="pl-PL"/>
        </w:rPr>
      </w:pPr>
      <w:r w:rsidRPr="00B00342">
        <w:rPr>
          <w:rFonts w:ascii="Verdana" w:eastAsia="Times New Roman" w:hAnsi="Verdana"/>
          <w:sz w:val="24"/>
          <w:szCs w:val="24"/>
          <w:lang w:eastAsia="pl-PL"/>
        </w:rPr>
        <w:t>Dotyczy wszystkich rodzajów robót.</w:t>
      </w:r>
    </w:p>
    <w:p w14:paraId="21CB189B" w14:textId="658F210C" w:rsidR="00E9163F" w:rsidRPr="00B00342" w:rsidRDefault="00E9163F" w:rsidP="00E9163F">
      <w:pPr>
        <w:pStyle w:val="Akapitzlist"/>
        <w:widowControl/>
        <w:autoSpaceDE/>
        <w:autoSpaceDN/>
        <w:spacing w:after="100" w:afterAutospacing="1"/>
        <w:ind w:left="720" w:firstLine="0"/>
        <w:contextualSpacing/>
        <w:jc w:val="both"/>
        <w:rPr>
          <w:rFonts w:ascii="Verdana" w:eastAsia="Times New Roman" w:hAnsi="Verdana"/>
          <w:sz w:val="24"/>
          <w:szCs w:val="24"/>
          <w:lang w:eastAsia="pl-PL"/>
        </w:rPr>
      </w:pPr>
      <w:r w:rsidRPr="00B00342">
        <w:rPr>
          <w:rFonts w:ascii="Verdana" w:eastAsia="Times New Roman" w:hAnsi="Verdana"/>
          <w:sz w:val="24"/>
          <w:szCs w:val="24"/>
          <w:lang w:eastAsia="pl-PL"/>
        </w:rPr>
        <w:t>Jeżeli w toku czynności odbioru</w:t>
      </w:r>
      <w:r w:rsidR="00CB3B37" w:rsidRPr="00B00342">
        <w:rPr>
          <w:rFonts w:ascii="Verdana" w:eastAsia="Times New Roman" w:hAnsi="Verdana"/>
          <w:sz w:val="24"/>
          <w:szCs w:val="24"/>
          <w:lang w:eastAsia="pl-PL"/>
        </w:rPr>
        <w:t xml:space="preserve"> </w:t>
      </w:r>
      <w:r w:rsidRPr="00B00342">
        <w:rPr>
          <w:rFonts w:ascii="Verdana" w:eastAsia="Times New Roman" w:hAnsi="Verdana"/>
          <w:sz w:val="24"/>
          <w:szCs w:val="24"/>
          <w:lang w:eastAsia="pl-PL"/>
        </w:rPr>
        <w:t>robót zostaną stwierdzone wady to Zamawiający ma prawo do dokonania czynności zgodnie z zawartą umową.</w:t>
      </w:r>
    </w:p>
    <w:p w14:paraId="077BB4D9" w14:textId="77777777" w:rsidR="00E9163F" w:rsidRPr="00B00342" w:rsidRDefault="00E9163F" w:rsidP="00E9163F">
      <w:pPr>
        <w:pStyle w:val="Akapitzlist"/>
        <w:widowControl/>
        <w:autoSpaceDE/>
        <w:autoSpaceDN/>
        <w:spacing w:after="100" w:afterAutospacing="1"/>
        <w:ind w:left="720" w:firstLine="0"/>
        <w:contextualSpacing/>
        <w:jc w:val="both"/>
        <w:rPr>
          <w:rFonts w:ascii="Verdana" w:eastAsia="Times New Roman" w:hAnsi="Verdana"/>
          <w:sz w:val="24"/>
          <w:szCs w:val="24"/>
          <w:lang w:eastAsia="pl-PL"/>
        </w:rPr>
      </w:pPr>
      <w:r w:rsidRPr="00B00342">
        <w:rPr>
          <w:rFonts w:ascii="Verdana" w:eastAsia="Times New Roman" w:hAnsi="Verdana"/>
          <w:sz w:val="24"/>
          <w:szCs w:val="24"/>
          <w:lang w:eastAsia="pl-PL"/>
        </w:rPr>
        <w:t>Po usunięciu przez Wykonawcę wad stwierdzonych w trakcie odbioru lub ponownym wykonaniu przedmiotu umowy, Wykonawca dokona zawiadomienia Zamawiającego celem dokonania ponownego odbioru robót.</w:t>
      </w:r>
    </w:p>
    <w:p w14:paraId="03F55B41" w14:textId="620FE7E9" w:rsidR="00552CF5" w:rsidRPr="00B00342" w:rsidRDefault="00E9163F" w:rsidP="00E9163F">
      <w:pPr>
        <w:pStyle w:val="Akapitzlist"/>
        <w:widowControl/>
        <w:autoSpaceDE/>
        <w:autoSpaceDN/>
        <w:spacing w:after="100" w:afterAutospacing="1"/>
        <w:ind w:left="720" w:firstLine="0"/>
        <w:contextualSpacing/>
        <w:jc w:val="both"/>
        <w:rPr>
          <w:rFonts w:ascii="Verdana" w:eastAsia="Times New Roman" w:hAnsi="Verdana"/>
          <w:sz w:val="24"/>
          <w:szCs w:val="24"/>
          <w:lang w:eastAsia="pl-PL"/>
        </w:rPr>
      </w:pPr>
      <w:r w:rsidRPr="00B00342">
        <w:rPr>
          <w:rFonts w:ascii="Verdana" w:eastAsia="Times New Roman" w:hAnsi="Verdana"/>
          <w:sz w:val="24"/>
          <w:szCs w:val="24"/>
          <w:lang w:eastAsia="pl-PL"/>
        </w:rPr>
        <w:t>Wady stwierdzone w trakcie odbioru zostaną usunięte kosztem i</w:t>
      </w:r>
      <w:r w:rsidR="00845563">
        <w:rPr>
          <w:rFonts w:ascii="Verdana" w:eastAsia="Times New Roman" w:hAnsi="Verdana"/>
          <w:sz w:val="24"/>
          <w:szCs w:val="24"/>
          <w:lang w:eastAsia="pl-PL"/>
        </w:rPr>
        <w:t> </w:t>
      </w:r>
      <w:r w:rsidRPr="00B00342">
        <w:rPr>
          <w:rFonts w:ascii="Verdana" w:eastAsia="Times New Roman" w:hAnsi="Verdana"/>
          <w:sz w:val="24"/>
          <w:szCs w:val="24"/>
          <w:lang w:eastAsia="pl-PL"/>
        </w:rPr>
        <w:t>staraniem Wykonawcy.</w:t>
      </w:r>
    </w:p>
    <w:p w14:paraId="4321B8C4" w14:textId="676C72C6" w:rsidR="00AC63A4" w:rsidRPr="00B00342" w:rsidRDefault="000F5A2E"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Wszystkie elementy instalacji klimatyzacji muszą być fabrycznie nowe, nieużywane, z nowym osprzętem produkcji seryjnej, nie modelowe, nie prototypy, nowoczesne</w:t>
      </w:r>
      <w:r w:rsidR="009A2A3F" w:rsidRPr="00B00342">
        <w:rPr>
          <w:rFonts w:ascii="Verdana" w:hAnsi="Verdana"/>
          <w:sz w:val="24"/>
          <w:szCs w:val="24"/>
        </w:rPr>
        <w:t>,</w:t>
      </w:r>
      <w:r w:rsidRPr="00B00342">
        <w:rPr>
          <w:rFonts w:ascii="Verdana" w:hAnsi="Verdana"/>
          <w:sz w:val="24"/>
          <w:szCs w:val="24"/>
        </w:rPr>
        <w:t xml:space="preserve"> o</w:t>
      </w:r>
      <w:r w:rsidR="00986827" w:rsidRPr="00B00342">
        <w:rPr>
          <w:rFonts w:ascii="Verdana" w:hAnsi="Verdana"/>
          <w:sz w:val="24"/>
          <w:szCs w:val="24"/>
        </w:rPr>
        <w:t xml:space="preserve"> </w:t>
      </w:r>
      <w:r w:rsidRPr="00B00342">
        <w:rPr>
          <w:rFonts w:ascii="Verdana" w:hAnsi="Verdana"/>
          <w:sz w:val="24"/>
          <w:szCs w:val="24"/>
        </w:rPr>
        <w:t>sprawdzonej technologii, która zapewnia bezawaryjność,</w:t>
      </w:r>
      <w:r w:rsidR="00986827" w:rsidRPr="00B00342">
        <w:rPr>
          <w:rFonts w:ascii="Verdana" w:hAnsi="Verdana"/>
          <w:sz w:val="24"/>
          <w:szCs w:val="24"/>
        </w:rPr>
        <w:t xml:space="preserve"> </w:t>
      </w:r>
      <w:r w:rsidRPr="00B00342">
        <w:rPr>
          <w:rFonts w:ascii="Verdana" w:hAnsi="Verdana"/>
          <w:sz w:val="24"/>
          <w:szCs w:val="24"/>
        </w:rPr>
        <w:t>komfort</w:t>
      </w:r>
      <w:r w:rsidR="00986827" w:rsidRPr="00B00342">
        <w:rPr>
          <w:rFonts w:ascii="Verdana" w:hAnsi="Verdana"/>
          <w:sz w:val="24"/>
          <w:szCs w:val="24"/>
        </w:rPr>
        <w:t xml:space="preserve"> </w:t>
      </w:r>
      <w:r w:rsidRPr="00B00342">
        <w:rPr>
          <w:rFonts w:ascii="Verdana" w:hAnsi="Verdana"/>
          <w:sz w:val="24"/>
          <w:szCs w:val="24"/>
        </w:rPr>
        <w:t xml:space="preserve">i bezpieczeństwo. </w:t>
      </w:r>
    </w:p>
    <w:p w14:paraId="1E95889E" w14:textId="28566B71" w:rsidR="009A2A3F" w:rsidRPr="00440429" w:rsidRDefault="000F5A2E" w:rsidP="00552CF5">
      <w:pPr>
        <w:pStyle w:val="Akapitzlist"/>
        <w:numPr>
          <w:ilvl w:val="0"/>
          <w:numId w:val="5"/>
        </w:numPr>
        <w:spacing w:line="276" w:lineRule="auto"/>
        <w:ind w:right="-1" w:hanging="436"/>
        <w:jc w:val="both"/>
        <w:rPr>
          <w:rFonts w:ascii="Verdana" w:hAnsi="Verdana"/>
          <w:sz w:val="24"/>
          <w:szCs w:val="24"/>
        </w:rPr>
      </w:pPr>
      <w:r w:rsidRPr="00B00342">
        <w:rPr>
          <w:rFonts w:ascii="Verdana" w:hAnsi="Verdana"/>
          <w:sz w:val="24"/>
          <w:szCs w:val="24"/>
        </w:rPr>
        <w:t xml:space="preserve">Urządzenia muszą posiadać certyfikaty, aprobaty i inne niezbędne dokumenty oraz uzgodnienia wymagane przepisami i spełniające Polskie </w:t>
      </w:r>
      <w:r w:rsidR="002035BE">
        <w:rPr>
          <w:rFonts w:ascii="Verdana" w:hAnsi="Verdana"/>
          <w:sz w:val="24"/>
          <w:szCs w:val="24"/>
        </w:rPr>
        <w:t xml:space="preserve">i/lub </w:t>
      </w:r>
      <w:r w:rsidRPr="00B00342">
        <w:rPr>
          <w:rFonts w:ascii="Verdana" w:hAnsi="Verdana"/>
          <w:sz w:val="24"/>
          <w:szCs w:val="24"/>
        </w:rPr>
        <w:t>Europejskie</w:t>
      </w:r>
      <w:r w:rsidR="002035BE" w:rsidRPr="002035BE">
        <w:rPr>
          <w:rFonts w:ascii="Verdana" w:hAnsi="Verdana"/>
          <w:sz w:val="24"/>
          <w:szCs w:val="24"/>
        </w:rPr>
        <w:t xml:space="preserve"> </w:t>
      </w:r>
      <w:r w:rsidR="002035BE" w:rsidRPr="00B00342">
        <w:rPr>
          <w:rFonts w:ascii="Verdana" w:hAnsi="Verdana"/>
          <w:sz w:val="24"/>
          <w:szCs w:val="24"/>
        </w:rPr>
        <w:t>Normy</w:t>
      </w:r>
      <w:r w:rsidRPr="00B00342">
        <w:rPr>
          <w:rFonts w:ascii="Verdana" w:hAnsi="Verdana"/>
          <w:sz w:val="24"/>
          <w:szCs w:val="24"/>
        </w:rPr>
        <w:t>. Urządzenia każdego typu będą odpowiednie do ich</w:t>
      </w:r>
      <w:r w:rsidR="00AF70DA" w:rsidRPr="00B00342">
        <w:rPr>
          <w:rFonts w:ascii="Verdana" w:hAnsi="Verdana"/>
          <w:sz w:val="24"/>
          <w:szCs w:val="24"/>
        </w:rPr>
        <w:t xml:space="preserve"> </w:t>
      </w:r>
      <w:r w:rsidRPr="00B00342">
        <w:rPr>
          <w:rFonts w:ascii="Verdana" w:hAnsi="Verdana"/>
          <w:sz w:val="24"/>
          <w:szCs w:val="24"/>
        </w:rPr>
        <w:t xml:space="preserve">przeznaczenia, sprawdzone w działaniu, wysokiej jakości, sprawne, bezpieczne, zaprojektowane i wykonane z zachowaniem Polskich Norm przenoszących normy europejskie lub norm innych państw </w:t>
      </w:r>
      <w:r w:rsidRPr="00440429">
        <w:rPr>
          <w:rFonts w:ascii="Verdana" w:hAnsi="Verdana"/>
          <w:sz w:val="24"/>
          <w:szCs w:val="24"/>
        </w:rPr>
        <w:t>członkowskich Europejskiego Obszaru Gospodarczego przenoszących te normy.</w:t>
      </w:r>
    </w:p>
    <w:p w14:paraId="0ADA9ABE" w14:textId="467C0340" w:rsidR="0074786D" w:rsidRPr="00B00342" w:rsidRDefault="000F5A2E" w:rsidP="00320A4D">
      <w:pPr>
        <w:pStyle w:val="Akapitzlist"/>
        <w:numPr>
          <w:ilvl w:val="0"/>
          <w:numId w:val="5"/>
        </w:numPr>
        <w:spacing w:line="276" w:lineRule="auto"/>
        <w:ind w:right="-1" w:hanging="436"/>
        <w:jc w:val="both"/>
        <w:rPr>
          <w:rFonts w:ascii="Verdana" w:hAnsi="Verdana"/>
          <w:sz w:val="24"/>
          <w:szCs w:val="24"/>
        </w:rPr>
      </w:pPr>
      <w:r w:rsidRPr="00440429">
        <w:rPr>
          <w:rFonts w:ascii="Verdana" w:hAnsi="Verdana"/>
          <w:sz w:val="24"/>
          <w:szCs w:val="24"/>
        </w:rPr>
        <w:t>Dobór</w:t>
      </w:r>
      <w:r w:rsidR="006A2936" w:rsidRPr="00440429">
        <w:rPr>
          <w:rFonts w:ascii="Verdana" w:hAnsi="Verdana"/>
          <w:sz w:val="24"/>
          <w:szCs w:val="24"/>
        </w:rPr>
        <w:t xml:space="preserve"> </w:t>
      </w:r>
      <w:r w:rsidRPr="00440429">
        <w:rPr>
          <w:rFonts w:ascii="Verdana" w:hAnsi="Verdana"/>
          <w:sz w:val="24"/>
          <w:szCs w:val="24"/>
        </w:rPr>
        <w:t xml:space="preserve">materiałów i wyrobów w zakresie </w:t>
      </w:r>
      <w:r w:rsidRPr="00B00342">
        <w:rPr>
          <w:rFonts w:ascii="Verdana" w:hAnsi="Verdana"/>
          <w:sz w:val="24"/>
          <w:szCs w:val="24"/>
        </w:rPr>
        <w:t xml:space="preserve">odpowiedzialności gwarancyjnej niezgodnych z </w:t>
      </w:r>
      <w:r w:rsidR="0088415C" w:rsidRPr="00B00342">
        <w:rPr>
          <w:rFonts w:ascii="Verdana" w:hAnsi="Verdana"/>
          <w:sz w:val="24"/>
          <w:szCs w:val="24"/>
        </w:rPr>
        <w:t>zaleceniami PFU (w tym</w:t>
      </w:r>
      <w:r w:rsidRPr="00B00342">
        <w:rPr>
          <w:rFonts w:ascii="Verdana" w:hAnsi="Verdana"/>
          <w:sz w:val="24"/>
          <w:szCs w:val="24"/>
        </w:rPr>
        <w:t xml:space="preserve"> producenta) nie może spowodować utraty gwarancji od producenta urządzeń klimatyzacyjnych.</w:t>
      </w:r>
    </w:p>
    <w:p w14:paraId="029B65AD" w14:textId="2CED5A47" w:rsidR="00092FDD" w:rsidRPr="00B00342" w:rsidRDefault="00092FDD" w:rsidP="00320A4D">
      <w:pPr>
        <w:pStyle w:val="Akapitzlist"/>
        <w:numPr>
          <w:ilvl w:val="0"/>
          <w:numId w:val="5"/>
        </w:numPr>
        <w:ind w:right="-1" w:hanging="436"/>
        <w:jc w:val="both"/>
        <w:rPr>
          <w:rFonts w:ascii="Verdana" w:hAnsi="Verdana"/>
          <w:sz w:val="24"/>
          <w:szCs w:val="24"/>
        </w:rPr>
      </w:pPr>
      <w:r w:rsidRPr="00B00342">
        <w:rPr>
          <w:rFonts w:ascii="Verdana" w:hAnsi="Verdana"/>
          <w:sz w:val="24"/>
          <w:szCs w:val="24"/>
        </w:rPr>
        <w:t>Podczas trwania okresu gwarancji na urządzenia przegląd serwisowy musi być wykonywany przez Wykonawcę;</w:t>
      </w:r>
    </w:p>
    <w:p w14:paraId="59579621" w14:textId="49B88CB7" w:rsidR="0074786D" w:rsidRPr="00B00342" w:rsidRDefault="00092FDD" w:rsidP="00320A4D">
      <w:pPr>
        <w:pStyle w:val="Akapitzlist"/>
        <w:numPr>
          <w:ilvl w:val="0"/>
          <w:numId w:val="5"/>
        </w:numPr>
        <w:ind w:right="-1" w:hanging="436"/>
        <w:jc w:val="both"/>
        <w:rPr>
          <w:rFonts w:ascii="Verdana" w:hAnsi="Verdana"/>
          <w:color w:val="000000" w:themeColor="text1"/>
          <w:sz w:val="24"/>
          <w:szCs w:val="24"/>
        </w:rPr>
      </w:pPr>
      <w:r w:rsidRPr="00B00342">
        <w:rPr>
          <w:rFonts w:ascii="Verdana" w:hAnsi="Verdana"/>
          <w:color w:val="000000" w:themeColor="text1"/>
          <w:sz w:val="24"/>
          <w:szCs w:val="24"/>
        </w:rPr>
        <w:t>W okresie gwarancji i rękojmi Wykonawca przejmuje na siebie wszelkie obowiązki wynikające z przeglądów technicznych i konserwacji zamontowanych urządzeń, instalacji i wyposażenia, mające wpływ na ważność gwarancji producenta;</w:t>
      </w:r>
    </w:p>
    <w:p w14:paraId="608BC7A5" w14:textId="4F465C81" w:rsidR="000F5A2E" w:rsidRPr="00B00342" w:rsidRDefault="000F5A2E" w:rsidP="00320A4D">
      <w:pPr>
        <w:pStyle w:val="Akapitzlist"/>
        <w:numPr>
          <w:ilvl w:val="0"/>
          <w:numId w:val="5"/>
        </w:numPr>
        <w:spacing w:line="276" w:lineRule="auto"/>
        <w:ind w:right="-1" w:hanging="436"/>
        <w:jc w:val="both"/>
        <w:rPr>
          <w:rFonts w:ascii="Verdana" w:hAnsi="Verdana"/>
          <w:color w:val="000000" w:themeColor="text1"/>
          <w:sz w:val="24"/>
          <w:szCs w:val="24"/>
        </w:rPr>
      </w:pPr>
      <w:r w:rsidRPr="00B00342">
        <w:rPr>
          <w:rFonts w:ascii="Verdana" w:hAnsi="Verdana"/>
          <w:color w:val="000000" w:themeColor="text1"/>
          <w:sz w:val="24"/>
          <w:szCs w:val="24"/>
        </w:rPr>
        <w:t>Bieg terminu gwarancji i rękojmi rozpoczyna się od dnia podpisania protokołu odbioru końcowego.</w:t>
      </w:r>
    </w:p>
    <w:p w14:paraId="6DCE8963" w14:textId="77777777" w:rsidR="00AF70DA" w:rsidRPr="00B00342" w:rsidRDefault="00AF70DA" w:rsidP="001B2F4E">
      <w:pPr>
        <w:spacing w:line="276" w:lineRule="auto"/>
        <w:ind w:left="142" w:right="-1"/>
        <w:jc w:val="both"/>
        <w:rPr>
          <w:rFonts w:ascii="Verdana" w:hAnsi="Verdana"/>
          <w:sz w:val="24"/>
          <w:szCs w:val="24"/>
        </w:rPr>
      </w:pPr>
    </w:p>
    <w:p w14:paraId="6D76FDCC" w14:textId="1EA5B642" w:rsidR="000F5A2E" w:rsidRPr="00B00342" w:rsidRDefault="00AC63A4">
      <w:pPr>
        <w:pStyle w:val="Akapitzlist"/>
        <w:numPr>
          <w:ilvl w:val="0"/>
          <w:numId w:val="8"/>
        </w:numPr>
        <w:spacing w:line="276" w:lineRule="auto"/>
        <w:ind w:right="-1"/>
        <w:jc w:val="both"/>
        <w:rPr>
          <w:rFonts w:ascii="Verdana" w:hAnsi="Verdana"/>
          <w:b/>
          <w:sz w:val="24"/>
          <w:szCs w:val="24"/>
        </w:rPr>
      </w:pPr>
      <w:r w:rsidRPr="00B00342">
        <w:rPr>
          <w:rFonts w:ascii="Verdana" w:hAnsi="Verdana"/>
          <w:b/>
          <w:sz w:val="24"/>
          <w:szCs w:val="24"/>
        </w:rPr>
        <w:t xml:space="preserve">PRZYGOTOWANIE TERENU BUDOWY </w:t>
      </w:r>
    </w:p>
    <w:p w14:paraId="08F37ACA" w14:textId="77777777" w:rsidR="000F5A2E" w:rsidRPr="00B00342" w:rsidRDefault="000F5A2E" w:rsidP="001B2F4E">
      <w:pPr>
        <w:spacing w:line="276" w:lineRule="auto"/>
        <w:ind w:left="142" w:right="-1" w:firstLine="60"/>
        <w:jc w:val="both"/>
        <w:rPr>
          <w:rFonts w:ascii="Verdana" w:hAnsi="Verdana"/>
          <w:sz w:val="24"/>
          <w:szCs w:val="24"/>
        </w:rPr>
      </w:pPr>
      <w:r w:rsidRPr="00B00342">
        <w:rPr>
          <w:rFonts w:ascii="Verdana" w:hAnsi="Verdana"/>
          <w:sz w:val="24"/>
          <w:szCs w:val="24"/>
        </w:rPr>
        <w:t>Zagospodarowania terenu budowy należy dokonać przed rozpoczęciem robót budowlanych. Należy w maksymalnym stopniu wykorzystać istniejącą infrastrukturę.</w:t>
      </w:r>
    </w:p>
    <w:p w14:paraId="7FBA5EA3" w14:textId="547D12F4" w:rsidR="000F5A2E" w:rsidRPr="00B00342" w:rsidRDefault="000F5A2E" w:rsidP="001B2F4E">
      <w:pPr>
        <w:spacing w:line="276" w:lineRule="auto"/>
        <w:ind w:left="142" w:right="-1" w:firstLine="60"/>
        <w:jc w:val="both"/>
        <w:rPr>
          <w:rFonts w:ascii="Verdana" w:hAnsi="Verdana"/>
          <w:sz w:val="24"/>
          <w:szCs w:val="24"/>
        </w:rPr>
      </w:pPr>
      <w:r w:rsidRPr="00B00342">
        <w:rPr>
          <w:rFonts w:ascii="Verdana" w:hAnsi="Verdana"/>
          <w:sz w:val="24"/>
          <w:szCs w:val="24"/>
        </w:rPr>
        <w:t>Elementy zagospodarowania terenu budowy powinny spełniać wymagania określone w Rozporządzeniu Ministra Infrastruktury z dnia 6 lutego 2003r. w sprawie bezpieczeństwa i higieny pracy podczas wykonywania robót budowlanych</w:t>
      </w:r>
      <w:r w:rsidR="002408BF" w:rsidRPr="00B00342">
        <w:rPr>
          <w:rFonts w:ascii="Verdana" w:hAnsi="Verdana"/>
          <w:sz w:val="24"/>
          <w:szCs w:val="24"/>
        </w:rPr>
        <w:t>.</w:t>
      </w:r>
    </w:p>
    <w:p w14:paraId="2BCD8974" w14:textId="77777777" w:rsidR="000F5A2E" w:rsidRPr="00B00342" w:rsidRDefault="000F5A2E" w:rsidP="001B2F4E">
      <w:pPr>
        <w:spacing w:line="276" w:lineRule="auto"/>
        <w:ind w:left="142" w:right="-1" w:firstLine="60"/>
        <w:jc w:val="both"/>
        <w:rPr>
          <w:rFonts w:ascii="Verdana" w:hAnsi="Verdana"/>
          <w:sz w:val="24"/>
          <w:szCs w:val="24"/>
        </w:rPr>
      </w:pPr>
      <w:r w:rsidRPr="00B00342">
        <w:rPr>
          <w:rFonts w:ascii="Verdana" w:hAnsi="Verdana"/>
          <w:sz w:val="24"/>
          <w:szCs w:val="24"/>
        </w:rPr>
        <w:lastRenderedPageBreak/>
        <w:t>W zakres przygotowania terenu budowy wchodzą m.in. prace:</w:t>
      </w:r>
    </w:p>
    <w:p w14:paraId="071EF2E6" w14:textId="1BCA530F" w:rsidR="000F5A2E" w:rsidRPr="00B00342" w:rsidRDefault="00AC63A4">
      <w:pPr>
        <w:pStyle w:val="Akapitzlist"/>
        <w:numPr>
          <w:ilvl w:val="0"/>
          <w:numId w:val="6"/>
        </w:numPr>
        <w:spacing w:line="276" w:lineRule="auto"/>
        <w:ind w:right="-1"/>
        <w:jc w:val="both"/>
        <w:rPr>
          <w:rFonts w:ascii="Verdana" w:hAnsi="Verdana"/>
          <w:sz w:val="24"/>
          <w:szCs w:val="24"/>
        </w:rPr>
      </w:pPr>
      <w:r w:rsidRPr="00B00342">
        <w:rPr>
          <w:rFonts w:ascii="Verdana" w:hAnsi="Verdana"/>
          <w:sz w:val="24"/>
          <w:szCs w:val="24"/>
        </w:rPr>
        <w:t>O</w:t>
      </w:r>
      <w:r w:rsidR="000F5A2E" w:rsidRPr="00B00342">
        <w:rPr>
          <w:rFonts w:ascii="Verdana" w:hAnsi="Verdana"/>
          <w:sz w:val="24"/>
          <w:szCs w:val="24"/>
        </w:rPr>
        <w:t>rganizacja pracy w poszczególnych pomieszczeniach w trakcie trwania robót</w:t>
      </w:r>
      <w:r w:rsidRPr="00B00342">
        <w:rPr>
          <w:rFonts w:ascii="Verdana" w:hAnsi="Verdana"/>
          <w:sz w:val="24"/>
          <w:szCs w:val="24"/>
        </w:rPr>
        <w:t>.</w:t>
      </w:r>
    </w:p>
    <w:p w14:paraId="4959072B" w14:textId="23DD0D2C" w:rsidR="000F5A2E" w:rsidRPr="00B00342" w:rsidRDefault="00AC63A4">
      <w:pPr>
        <w:pStyle w:val="Akapitzlist"/>
        <w:numPr>
          <w:ilvl w:val="0"/>
          <w:numId w:val="6"/>
        </w:numPr>
        <w:spacing w:line="276" w:lineRule="auto"/>
        <w:ind w:right="-1"/>
        <w:jc w:val="both"/>
        <w:rPr>
          <w:rFonts w:ascii="Verdana" w:hAnsi="Verdana"/>
          <w:sz w:val="24"/>
          <w:szCs w:val="24"/>
        </w:rPr>
      </w:pPr>
      <w:r w:rsidRPr="00B00342">
        <w:rPr>
          <w:rFonts w:ascii="Verdana" w:hAnsi="Verdana"/>
          <w:sz w:val="24"/>
          <w:szCs w:val="24"/>
        </w:rPr>
        <w:t>W</w:t>
      </w:r>
      <w:r w:rsidR="000F5A2E" w:rsidRPr="00B00342">
        <w:rPr>
          <w:rFonts w:ascii="Verdana" w:hAnsi="Verdana"/>
          <w:sz w:val="24"/>
          <w:szCs w:val="24"/>
        </w:rPr>
        <w:t>yznaczenie miejsca do składowania materiałów do wbudowania</w:t>
      </w:r>
      <w:r w:rsidRPr="00B00342">
        <w:rPr>
          <w:rFonts w:ascii="Verdana" w:hAnsi="Verdana"/>
          <w:sz w:val="24"/>
          <w:szCs w:val="24"/>
        </w:rPr>
        <w:t>.</w:t>
      </w:r>
    </w:p>
    <w:p w14:paraId="7774DD80" w14:textId="5F6A7202" w:rsidR="000F5A2E" w:rsidRPr="00B00342" w:rsidRDefault="00AC63A4">
      <w:pPr>
        <w:pStyle w:val="Akapitzlist"/>
        <w:numPr>
          <w:ilvl w:val="0"/>
          <w:numId w:val="6"/>
        </w:numPr>
        <w:spacing w:line="276" w:lineRule="auto"/>
        <w:ind w:right="-1"/>
        <w:jc w:val="both"/>
        <w:rPr>
          <w:rFonts w:ascii="Verdana" w:hAnsi="Verdana"/>
          <w:sz w:val="24"/>
          <w:szCs w:val="24"/>
        </w:rPr>
      </w:pPr>
      <w:r w:rsidRPr="00B00342">
        <w:rPr>
          <w:rFonts w:ascii="Verdana" w:hAnsi="Verdana"/>
          <w:sz w:val="24"/>
          <w:szCs w:val="24"/>
        </w:rPr>
        <w:t>W</w:t>
      </w:r>
      <w:r w:rsidR="000F5A2E" w:rsidRPr="00B00342">
        <w:rPr>
          <w:rFonts w:ascii="Verdana" w:hAnsi="Verdana"/>
          <w:sz w:val="24"/>
          <w:szCs w:val="24"/>
        </w:rPr>
        <w:t>ykonanie robót demontażowych wewnątrz budynku i wywiezienie materiałów z demontażu (np. gruz budowlany) na wysypisko komunalne na koszt Wykonawcy.</w:t>
      </w:r>
    </w:p>
    <w:p w14:paraId="59627262" w14:textId="6F697672" w:rsidR="000F5A2E" w:rsidRPr="00B00342" w:rsidRDefault="000F5A2E">
      <w:pPr>
        <w:pStyle w:val="Akapitzlist"/>
        <w:numPr>
          <w:ilvl w:val="0"/>
          <w:numId w:val="6"/>
        </w:numPr>
        <w:spacing w:line="276" w:lineRule="auto"/>
        <w:ind w:right="-1"/>
        <w:jc w:val="both"/>
        <w:rPr>
          <w:rFonts w:ascii="Verdana" w:hAnsi="Verdana"/>
          <w:sz w:val="24"/>
          <w:szCs w:val="24"/>
        </w:rPr>
      </w:pPr>
      <w:r w:rsidRPr="00B00342">
        <w:rPr>
          <w:rFonts w:ascii="Verdana" w:hAnsi="Verdana"/>
          <w:sz w:val="24"/>
          <w:szCs w:val="24"/>
        </w:rPr>
        <w:t>Wykonawca będzie odpowiadał za zabezpieczenie składowanych na terenie obiektu (na zewnątrz i wewnątrz budynku) materiałów, sprzętu i</w:t>
      </w:r>
      <w:r w:rsidR="00AC63A4" w:rsidRPr="00B00342">
        <w:rPr>
          <w:rFonts w:ascii="Verdana" w:hAnsi="Verdana"/>
          <w:sz w:val="24"/>
          <w:szCs w:val="24"/>
        </w:rPr>
        <w:t> </w:t>
      </w:r>
      <w:r w:rsidRPr="00B00342">
        <w:rPr>
          <w:rFonts w:ascii="Verdana" w:hAnsi="Verdana"/>
          <w:sz w:val="24"/>
          <w:szCs w:val="24"/>
        </w:rPr>
        <w:t>wyposażenia.</w:t>
      </w:r>
    </w:p>
    <w:p w14:paraId="30CAEF3F" w14:textId="77777777" w:rsidR="000F5A2E" w:rsidRPr="00B00342" w:rsidRDefault="000F5A2E" w:rsidP="001B2F4E">
      <w:pPr>
        <w:spacing w:line="276" w:lineRule="auto"/>
        <w:ind w:left="142" w:right="-1"/>
        <w:jc w:val="both"/>
        <w:rPr>
          <w:rFonts w:ascii="Verdana" w:hAnsi="Verdana"/>
          <w:sz w:val="24"/>
          <w:szCs w:val="24"/>
        </w:rPr>
      </w:pPr>
      <w:r w:rsidRPr="00B00342">
        <w:rPr>
          <w:rFonts w:ascii="Verdana" w:hAnsi="Verdana"/>
          <w:sz w:val="24"/>
          <w:szCs w:val="24"/>
        </w:rPr>
        <w:t>Istnieje możliwość korzystania z istniejącej infrastruktury sanitarnej obiektu.</w:t>
      </w:r>
    </w:p>
    <w:p w14:paraId="6677C82D" w14:textId="77777777" w:rsidR="009E1F5A" w:rsidRPr="00B00342" w:rsidRDefault="009E1F5A" w:rsidP="001B2F4E">
      <w:pPr>
        <w:spacing w:line="276" w:lineRule="auto"/>
        <w:ind w:left="142" w:right="-1"/>
        <w:jc w:val="both"/>
        <w:rPr>
          <w:rFonts w:ascii="Verdana" w:hAnsi="Verdana"/>
          <w:sz w:val="24"/>
          <w:szCs w:val="24"/>
        </w:rPr>
      </w:pPr>
    </w:p>
    <w:p w14:paraId="74490EF6" w14:textId="7A138271" w:rsidR="000F5A2E" w:rsidRPr="00B00342" w:rsidRDefault="009E1F5A">
      <w:pPr>
        <w:pStyle w:val="Akapitzlist"/>
        <w:numPr>
          <w:ilvl w:val="0"/>
          <w:numId w:val="8"/>
        </w:numPr>
        <w:spacing w:line="276" w:lineRule="auto"/>
        <w:ind w:left="284" w:right="-1" w:hanging="284"/>
        <w:jc w:val="both"/>
        <w:rPr>
          <w:rFonts w:ascii="Verdana" w:hAnsi="Verdana"/>
          <w:b/>
          <w:sz w:val="24"/>
          <w:szCs w:val="24"/>
        </w:rPr>
      </w:pPr>
      <w:r w:rsidRPr="00B00342">
        <w:rPr>
          <w:rFonts w:ascii="Verdana" w:hAnsi="Verdana"/>
          <w:b/>
          <w:sz w:val="24"/>
          <w:szCs w:val="24"/>
        </w:rPr>
        <w:t>PRACE PROJEKTOWE</w:t>
      </w:r>
    </w:p>
    <w:p w14:paraId="31CFF3B8" w14:textId="6F6EC6FA" w:rsidR="000F5A2E" w:rsidRPr="00B00342" w:rsidRDefault="000F5A2E" w:rsidP="001B2F4E">
      <w:pPr>
        <w:spacing w:line="276" w:lineRule="auto"/>
        <w:ind w:left="142" w:right="-1"/>
        <w:jc w:val="both"/>
        <w:rPr>
          <w:rFonts w:ascii="Verdana" w:hAnsi="Verdana"/>
          <w:sz w:val="24"/>
          <w:szCs w:val="24"/>
        </w:rPr>
      </w:pPr>
      <w:r w:rsidRPr="00B00342">
        <w:rPr>
          <w:rFonts w:ascii="Verdana" w:hAnsi="Verdana"/>
          <w:sz w:val="24"/>
          <w:szCs w:val="24"/>
        </w:rPr>
        <w:t>Zakres i formę dokumentacji projektowej szczegółowo określa Rozporządzenie Ministra Rozwoju i Technologii z dnia 20 grudnia 2021 r. w sprawie szczegółowego zakresu i formy dokumentacji projektowej, specyfikacji technicznych wykonania i odbioru robót budowlanych oraz programu funkcjonalno-użytkowego</w:t>
      </w:r>
      <w:r w:rsidR="002408BF" w:rsidRPr="00B00342">
        <w:rPr>
          <w:rFonts w:ascii="Verdana" w:hAnsi="Verdana"/>
          <w:sz w:val="24"/>
          <w:szCs w:val="24"/>
        </w:rPr>
        <w:t>.</w:t>
      </w:r>
    </w:p>
    <w:p w14:paraId="3BD8D896" w14:textId="77777777" w:rsidR="006A2936" w:rsidRPr="00B00342" w:rsidRDefault="000F5A2E" w:rsidP="001B2F4E">
      <w:pPr>
        <w:spacing w:line="276" w:lineRule="auto"/>
        <w:ind w:left="142" w:right="-1"/>
        <w:jc w:val="both"/>
        <w:rPr>
          <w:rFonts w:ascii="Verdana" w:hAnsi="Verdana"/>
          <w:sz w:val="24"/>
          <w:szCs w:val="24"/>
        </w:rPr>
      </w:pPr>
      <w:r w:rsidRPr="00B00342">
        <w:rPr>
          <w:rFonts w:ascii="Verdana" w:hAnsi="Verdana"/>
          <w:sz w:val="24"/>
          <w:szCs w:val="24"/>
        </w:rPr>
        <w:t>Dokumentacja projektowa winna być kompletna z punktu widzenia celu, któremu ma służyć oraz spełniać wymagania i ustalenia określone w:</w:t>
      </w:r>
      <w:r w:rsidR="006A2936" w:rsidRPr="00B00342">
        <w:rPr>
          <w:rFonts w:ascii="Verdana" w:hAnsi="Verdana"/>
          <w:sz w:val="24"/>
          <w:szCs w:val="24"/>
        </w:rPr>
        <w:t xml:space="preserve"> </w:t>
      </w:r>
    </w:p>
    <w:p w14:paraId="696B4828" w14:textId="613AAD29" w:rsidR="000F5A2E" w:rsidRPr="00B00342" w:rsidRDefault="000F5A2E">
      <w:pPr>
        <w:pStyle w:val="Akapitzlist"/>
        <w:numPr>
          <w:ilvl w:val="0"/>
          <w:numId w:val="20"/>
        </w:numPr>
        <w:spacing w:line="276" w:lineRule="auto"/>
        <w:ind w:right="-1"/>
        <w:jc w:val="both"/>
        <w:rPr>
          <w:rFonts w:ascii="Verdana" w:hAnsi="Verdana"/>
          <w:sz w:val="24"/>
          <w:szCs w:val="24"/>
        </w:rPr>
      </w:pPr>
      <w:r w:rsidRPr="00B00342">
        <w:rPr>
          <w:rFonts w:ascii="Verdana" w:hAnsi="Verdana"/>
          <w:sz w:val="24"/>
          <w:szCs w:val="24"/>
        </w:rPr>
        <w:t>Prawie budowlanym oraz rozporządzeniach wydanych na podstawie ww. ustawy, a w szczególności: Rozporządzeniu Ministra Rozwoju z dnia 11 września 2020 r. w sprawie szczegółowego zakresu i formy projektu budowlanego, Polskich Normach, przepisach przeciwpożarowych i BHP oraz przepisach branżowych.</w:t>
      </w:r>
    </w:p>
    <w:p w14:paraId="53BC17BF" w14:textId="77777777" w:rsidR="000F5A2E" w:rsidRPr="00B00342" w:rsidRDefault="000F5A2E" w:rsidP="001B2F4E">
      <w:pPr>
        <w:spacing w:line="276" w:lineRule="auto"/>
        <w:ind w:right="-1"/>
        <w:jc w:val="both"/>
        <w:rPr>
          <w:rFonts w:ascii="Verdana" w:hAnsi="Verdana"/>
          <w:sz w:val="24"/>
          <w:szCs w:val="24"/>
        </w:rPr>
      </w:pPr>
      <w:r w:rsidRPr="00B00342">
        <w:rPr>
          <w:rFonts w:ascii="Verdana" w:hAnsi="Verdana"/>
          <w:sz w:val="24"/>
          <w:szCs w:val="24"/>
        </w:rPr>
        <w:t>Wymagania dotyczące dokumentacji projektowej:</w:t>
      </w:r>
    </w:p>
    <w:p w14:paraId="71E7E5D5" w14:textId="77777777" w:rsidR="000F5A2E" w:rsidRPr="00B00342" w:rsidRDefault="000F5A2E">
      <w:pPr>
        <w:pStyle w:val="Akapitzlist"/>
        <w:numPr>
          <w:ilvl w:val="0"/>
          <w:numId w:val="26"/>
        </w:numPr>
        <w:spacing w:line="276" w:lineRule="auto"/>
        <w:ind w:right="-1"/>
        <w:jc w:val="both"/>
        <w:rPr>
          <w:rFonts w:ascii="Verdana" w:hAnsi="Verdana"/>
          <w:sz w:val="24"/>
          <w:szCs w:val="24"/>
        </w:rPr>
      </w:pPr>
      <w:r w:rsidRPr="00B00342">
        <w:rPr>
          <w:rFonts w:ascii="Verdana" w:hAnsi="Verdana"/>
          <w:sz w:val="24"/>
          <w:szCs w:val="24"/>
        </w:rPr>
        <w:t>W przypadku konieczności Wykonawca we własnym zakresie i na własny koszt wykona inwentaryzację w zakresie niezbędnym do potrzeb realizacji umowy.</w:t>
      </w:r>
    </w:p>
    <w:p w14:paraId="68690859" w14:textId="2692D999" w:rsidR="000F5A2E" w:rsidRPr="00B00342" w:rsidRDefault="000F5A2E">
      <w:pPr>
        <w:pStyle w:val="Akapitzlist"/>
        <w:numPr>
          <w:ilvl w:val="0"/>
          <w:numId w:val="26"/>
        </w:numPr>
        <w:spacing w:line="276" w:lineRule="auto"/>
        <w:ind w:right="-1"/>
        <w:jc w:val="both"/>
        <w:rPr>
          <w:rFonts w:ascii="Verdana" w:hAnsi="Verdana"/>
          <w:sz w:val="24"/>
          <w:szCs w:val="24"/>
        </w:rPr>
      </w:pPr>
      <w:r w:rsidRPr="00B00342">
        <w:rPr>
          <w:rFonts w:ascii="Verdana" w:hAnsi="Verdana"/>
          <w:sz w:val="24"/>
          <w:szCs w:val="24"/>
        </w:rPr>
        <w:t>Dokumentacja musi być zaopatrzona w pisemne oświadczenie, że jest kompletna z punktu widzenia celu, któremu ma służyć, zgodna z</w:t>
      </w:r>
      <w:r w:rsidR="009E1F5A" w:rsidRPr="00B00342">
        <w:rPr>
          <w:rFonts w:ascii="Verdana" w:hAnsi="Verdana"/>
          <w:sz w:val="24"/>
          <w:szCs w:val="24"/>
        </w:rPr>
        <w:t> </w:t>
      </w:r>
      <w:r w:rsidRPr="00B00342">
        <w:rPr>
          <w:rFonts w:ascii="Verdana" w:hAnsi="Verdana"/>
          <w:sz w:val="24"/>
          <w:szCs w:val="24"/>
        </w:rPr>
        <w:t>obowiązującymi w tym zakresie przepisami oraz zasadami wiedzy technicznej.</w:t>
      </w:r>
    </w:p>
    <w:p w14:paraId="207234CC" w14:textId="77777777" w:rsidR="000F5A2E" w:rsidRPr="00B00342" w:rsidRDefault="000F5A2E">
      <w:pPr>
        <w:pStyle w:val="Akapitzlist"/>
        <w:numPr>
          <w:ilvl w:val="0"/>
          <w:numId w:val="26"/>
        </w:numPr>
        <w:spacing w:line="276" w:lineRule="auto"/>
        <w:ind w:right="-1"/>
        <w:jc w:val="both"/>
        <w:rPr>
          <w:rFonts w:ascii="Verdana" w:hAnsi="Verdana"/>
          <w:sz w:val="24"/>
          <w:szCs w:val="24"/>
        </w:rPr>
      </w:pPr>
      <w:r w:rsidRPr="00B00342">
        <w:rPr>
          <w:rFonts w:ascii="Verdana" w:hAnsi="Verdana"/>
          <w:sz w:val="24"/>
          <w:szCs w:val="24"/>
        </w:rPr>
        <w:t>Jeżeli w trakcie realizacji robót zgodnie z opracowaną dokumentacją projektową zajdzie konieczność wykonania dodatkowej dokumentacji uzupełniającej niezbędnej dla realizacji robót, Wykonawca wykona ją na własny koszt.</w:t>
      </w:r>
    </w:p>
    <w:p w14:paraId="58603041" w14:textId="147C7ABA" w:rsidR="000F5A2E" w:rsidRPr="00B00342" w:rsidRDefault="000F5A2E">
      <w:pPr>
        <w:pStyle w:val="Akapitzlist"/>
        <w:numPr>
          <w:ilvl w:val="0"/>
          <w:numId w:val="26"/>
        </w:numPr>
        <w:spacing w:line="276" w:lineRule="auto"/>
        <w:ind w:right="-1"/>
        <w:jc w:val="both"/>
        <w:rPr>
          <w:rFonts w:ascii="Verdana" w:hAnsi="Verdana"/>
          <w:sz w:val="24"/>
          <w:szCs w:val="24"/>
        </w:rPr>
      </w:pPr>
      <w:r w:rsidRPr="00B00342">
        <w:rPr>
          <w:rFonts w:ascii="Verdana" w:hAnsi="Verdana"/>
          <w:sz w:val="24"/>
          <w:szCs w:val="24"/>
        </w:rPr>
        <w:t xml:space="preserve">Kompleksowa realizacja prac budowlanych, montażowych oraz instalacyjnych na podstawie opracowanej dokumentacji będzie możliwa jedynie po uzyskaniu pozytywnej, pisemnej akceptacji ze </w:t>
      </w:r>
      <w:r w:rsidRPr="00B00342">
        <w:rPr>
          <w:rFonts w:ascii="Verdana" w:hAnsi="Verdana"/>
          <w:sz w:val="24"/>
          <w:szCs w:val="24"/>
        </w:rPr>
        <w:lastRenderedPageBreak/>
        <w:t>strony Zamawiającego oraz uzyskaniu wymaganych uzgodnień i</w:t>
      </w:r>
      <w:r w:rsidR="001253F1">
        <w:rPr>
          <w:rFonts w:ascii="Verdana" w:hAnsi="Verdana"/>
          <w:sz w:val="24"/>
          <w:szCs w:val="24"/>
        </w:rPr>
        <w:t> </w:t>
      </w:r>
      <w:r w:rsidRPr="00B00342">
        <w:rPr>
          <w:rFonts w:ascii="Verdana" w:hAnsi="Verdana"/>
          <w:sz w:val="24"/>
          <w:szCs w:val="24"/>
        </w:rPr>
        <w:t>pozwoleń. Wszelkie próby, badania, pomiary zarówno do celów projektowych, jak i</w:t>
      </w:r>
      <w:r w:rsidR="001253F1">
        <w:rPr>
          <w:rFonts w:ascii="Verdana" w:hAnsi="Verdana"/>
          <w:sz w:val="24"/>
          <w:szCs w:val="24"/>
        </w:rPr>
        <w:t xml:space="preserve"> </w:t>
      </w:r>
      <w:r w:rsidRPr="00B00342">
        <w:rPr>
          <w:rFonts w:ascii="Verdana" w:hAnsi="Verdana"/>
          <w:sz w:val="24"/>
          <w:szCs w:val="24"/>
        </w:rPr>
        <w:t>wykonawczych winny być przeprowadzone przez Wykonawcę na własny koszt i nie mogą stanowić podstawy do uzyskania wynagrodzenia dodatkowego.</w:t>
      </w:r>
    </w:p>
    <w:p w14:paraId="7D2805A7" w14:textId="77777777" w:rsidR="000F5A2E" w:rsidRPr="00B00342" w:rsidRDefault="000F5A2E">
      <w:pPr>
        <w:pStyle w:val="Akapitzlist"/>
        <w:numPr>
          <w:ilvl w:val="0"/>
          <w:numId w:val="26"/>
        </w:numPr>
        <w:spacing w:line="276" w:lineRule="auto"/>
        <w:ind w:right="-1"/>
        <w:jc w:val="both"/>
        <w:rPr>
          <w:rFonts w:ascii="Verdana" w:hAnsi="Verdana"/>
          <w:sz w:val="24"/>
          <w:szCs w:val="24"/>
        </w:rPr>
      </w:pPr>
      <w:r w:rsidRPr="00B00342">
        <w:rPr>
          <w:rFonts w:ascii="Verdana" w:hAnsi="Verdana"/>
          <w:sz w:val="24"/>
          <w:szCs w:val="24"/>
        </w:rPr>
        <w:t>Wykonawca zapewni nadzór autorski.</w:t>
      </w:r>
    </w:p>
    <w:p w14:paraId="036DC1EC" w14:textId="41203016" w:rsidR="000F5A2E" w:rsidRDefault="000F5A2E">
      <w:pPr>
        <w:pStyle w:val="Akapitzlist"/>
        <w:numPr>
          <w:ilvl w:val="0"/>
          <w:numId w:val="26"/>
        </w:numPr>
        <w:spacing w:line="276" w:lineRule="auto"/>
        <w:ind w:right="-1"/>
        <w:jc w:val="both"/>
        <w:rPr>
          <w:rFonts w:ascii="Verdana" w:hAnsi="Verdana"/>
          <w:sz w:val="24"/>
          <w:szCs w:val="24"/>
        </w:rPr>
      </w:pPr>
      <w:r w:rsidRPr="00B00342">
        <w:rPr>
          <w:rFonts w:ascii="Verdana" w:hAnsi="Verdana"/>
          <w:sz w:val="24"/>
          <w:szCs w:val="24"/>
        </w:rPr>
        <w:t>Zamawiający zastrzega sobie prawo do korzystania, powielania i</w:t>
      </w:r>
      <w:r w:rsidR="009E1F5A" w:rsidRPr="00B00342">
        <w:rPr>
          <w:rFonts w:ascii="Verdana" w:hAnsi="Verdana"/>
          <w:sz w:val="24"/>
          <w:szCs w:val="24"/>
        </w:rPr>
        <w:t> </w:t>
      </w:r>
      <w:r w:rsidRPr="00B00342">
        <w:rPr>
          <w:rFonts w:ascii="Verdana" w:hAnsi="Verdana"/>
          <w:sz w:val="24"/>
          <w:szCs w:val="24"/>
        </w:rPr>
        <w:t>udostępniania osobom trzecim dokumentacji projektowej (dokumentacja techniczno-ruchowa, rysunki budowlane, instalacyjne itp.) w zakresie niezbędnym na potrzeby serwisowania, konserwacji, remontów oraz innych celów niezbędnych do administrowania budynkiem.</w:t>
      </w:r>
    </w:p>
    <w:p w14:paraId="7E99306B" w14:textId="77777777" w:rsidR="008C4BE7" w:rsidRPr="00B00342" w:rsidRDefault="008C4BE7" w:rsidP="008C4BE7">
      <w:pPr>
        <w:pStyle w:val="Akapitzlist"/>
        <w:spacing w:line="276" w:lineRule="auto"/>
        <w:ind w:left="862" w:right="-1" w:firstLine="0"/>
        <w:jc w:val="both"/>
        <w:rPr>
          <w:rFonts w:ascii="Verdana" w:hAnsi="Verdana"/>
          <w:sz w:val="24"/>
          <w:szCs w:val="24"/>
        </w:rPr>
      </w:pPr>
    </w:p>
    <w:p w14:paraId="53423BBD" w14:textId="298903C0" w:rsidR="000F5A2E" w:rsidRPr="00B00342" w:rsidRDefault="009E1F5A">
      <w:pPr>
        <w:pStyle w:val="Akapitzlist"/>
        <w:numPr>
          <w:ilvl w:val="0"/>
          <w:numId w:val="8"/>
        </w:numPr>
        <w:tabs>
          <w:tab w:val="left" w:pos="567"/>
        </w:tabs>
        <w:spacing w:line="276" w:lineRule="auto"/>
        <w:ind w:left="142" w:right="-1" w:firstLine="0"/>
        <w:outlineLvl w:val="1"/>
        <w:rPr>
          <w:rFonts w:ascii="Verdana" w:eastAsia="Times New Roman" w:hAnsi="Verdana"/>
          <w:b/>
          <w:bCs/>
          <w:sz w:val="24"/>
          <w:szCs w:val="24"/>
        </w:rPr>
      </w:pPr>
      <w:r w:rsidRPr="00B00342">
        <w:rPr>
          <w:rFonts w:ascii="Verdana" w:eastAsia="Times New Roman" w:hAnsi="Verdana"/>
          <w:b/>
          <w:bCs/>
          <w:sz w:val="24"/>
          <w:szCs w:val="24"/>
        </w:rPr>
        <w:t>TERMIN</w:t>
      </w:r>
      <w:r w:rsidRPr="00B00342">
        <w:rPr>
          <w:rFonts w:ascii="Verdana" w:eastAsia="Times New Roman" w:hAnsi="Verdana"/>
          <w:b/>
          <w:bCs/>
          <w:spacing w:val="-7"/>
          <w:sz w:val="24"/>
          <w:szCs w:val="24"/>
        </w:rPr>
        <w:t xml:space="preserve"> </w:t>
      </w:r>
      <w:r w:rsidRPr="00B00342">
        <w:rPr>
          <w:rFonts w:ascii="Verdana" w:eastAsia="Times New Roman" w:hAnsi="Verdana"/>
          <w:b/>
          <w:bCs/>
          <w:sz w:val="24"/>
          <w:szCs w:val="24"/>
        </w:rPr>
        <w:t>REALIZACJI</w:t>
      </w:r>
      <w:r w:rsidRPr="00B00342">
        <w:rPr>
          <w:rFonts w:ascii="Verdana" w:eastAsia="Times New Roman" w:hAnsi="Verdana"/>
          <w:b/>
          <w:bCs/>
          <w:spacing w:val="-7"/>
          <w:sz w:val="24"/>
          <w:szCs w:val="24"/>
        </w:rPr>
        <w:t xml:space="preserve"> </w:t>
      </w:r>
      <w:r w:rsidRPr="00B00342">
        <w:rPr>
          <w:rFonts w:ascii="Verdana" w:eastAsia="Times New Roman" w:hAnsi="Verdana"/>
          <w:b/>
          <w:bCs/>
          <w:sz w:val="24"/>
          <w:szCs w:val="24"/>
        </w:rPr>
        <w:t>ROBÓT</w:t>
      </w:r>
      <w:r w:rsidRPr="00B00342">
        <w:rPr>
          <w:rFonts w:ascii="Verdana" w:eastAsia="Times New Roman" w:hAnsi="Verdana"/>
          <w:b/>
          <w:bCs/>
          <w:spacing w:val="-4"/>
          <w:sz w:val="24"/>
          <w:szCs w:val="24"/>
        </w:rPr>
        <w:t xml:space="preserve"> </w:t>
      </w:r>
      <w:r w:rsidRPr="00B00342">
        <w:rPr>
          <w:rFonts w:ascii="Verdana" w:eastAsia="Times New Roman" w:hAnsi="Verdana"/>
          <w:b/>
          <w:bCs/>
          <w:sz w:val="24"/>
          <w:szCs w:val="24"/>
        </w:rPr>
        <w:t>NA</w:t>
      </w:r>
      <w:r w:rsidRPr="00B00342">
        <w:rPr>
          <w:rFonts w:ascii="Verdana" w:eastAsia="Times New Roman" w:hAnsi="Verdana"/>
          <w:b/>
          <w:bCs/>
          <w:spacing w:val="-5"/>
          <w:sz w:val="24"/>
          <w:szCs w:val="24"/>
        </w:rPr>
        <w:t xml:space="preserve"> </w:t>
      </w:r>
      <w:r w:rsidRPr="00B00342">
        <w:rPr>
          <w:rFonts w:ascii="Verdana" w:eastAsia="Times New Roman" w:hAnsi="Verdana"/>
          <w:b/>
          <w:bCs/>
          <w:sz w:val="24"/>
          <w:szCs w:val="24"/>
        </w:rPr>
        <w:t>PODSTAWIE</w:t>
      </w:r>
      <w:r w:rsidRPr="00B00342">
        <w:rPr>
          <w:rFonts w:ascii="Verdana" w:eastAsia="Times New Roman" w:hAnsi="Verdana"/>
          <w:b/>
          <w:bCs/>
          <w:spacing w:val="-7"/>
          <w:sz w:val="24"/>
          <w:szCs w:val="24"/>
        </w:rPr>
        <w:t xml:space="preserve"> </w:t>
      </w:r>
      <w:r w:rsidRPr="00B00342">
        <w:rPr>
          <w:rFonts w:ascii="Verdana" w:eastAsia="Times New Roman" w:hAnsi="Verdana"/>
          <w:b/>
          <w:bCs/>
          <w:spacing w:val="-2"/>
          <w:sz w:val="24"/>
          <w:szCs w:val="24"/>
        </w:rPr>
        <w:t>DOKUMENTACJI</w:t>
      </w:r>
    </w:p>
    <w:p w14:paraId="0DCC0794" w14:textId="77777777" w:rsidR="001C69DF" w:rsidRPr="00B00342" w:rsidRDefault="001C69DF" w:rsidP="001C69DF">
      <w:pPr>
        <w:pStyle w:val="Akapitzlist"/>
        <w:tabs>
          <w:tab w:val="left" w:pos="567"/>
        </w:tabs>
        <w:spacing w:line="276" w:lineRule="auto"/>
        <w:ind w:left="720" w:right="-1" w:firstLine="0"/>
        <w:rPr>
          <w:rFonts w:ascii="Verdana" w:eastAsia="Times New Roman" w:hAnsi="Verdana"/>
          <w:spacing w:val="7"/>
          <w:sz w:val="24"/>
          <w:szCs w:val="24"/>
        </w:rPr>
      </w:pPr>
      <w:r w:rsidRPr="00B00342">
        <w:rPr>
          <w:rFonts w:ascii="Verdana" w:eastAsia="Times New Roman" w:hAnsi="Verdana"/>
          <w:spacing w:val="7"/>
          <w:sz w:val="24"/>
          <w:szCs w:val="24"/>
        </w:rPr>
        <w:t xml:space="preserve">Termin realizacji prac:  od dnia podpisania umowy do: </w:t>
      </w:r>
    </w:p>
    <w:p w14:paraId="674B6C04" w14:textId="32A4B068" w:rsidR="001C69DF" w:rsidRPr="00B00342" w:rsidRDefault="001C69DF" w:rsidP="001C69DF">
      <w:pPr>
        <w:pStyle w:val="Akapitzlist"/>
        <w:tabs>
          <w:tab w:val="left" w:pos="567"/>
        </w:tabs>
        <w:spacing w:line="276" w:lineRule="auto"/>
        <w:ind w:left="720" w:right="-1" w:firstLine="0"/>
        <w:rPr>
          <w:rFonts w:ascii="Verdana" w:eastAsia="Times New Roman" w:hAnsi="Verdana"/>
          <w:spacing w:val="7"/>
          <w:sz w:val="24"/>
          <w:szCs w:val="24"/>
        </w:rPr>
      </w:pPr>
      <w:r w:rsidRPr="00B00342">
        <w:rPr>
          <w:rFonts w:ascii="Verdana" w:eastAsia="Times New Roman" w:hAnsi="Verdana"/>
          <w:spacing w:val="7"/>
          <w:sz w:val="24"/>
          <w:szCs w:val="24"/>
        </w:rPr>
        <w:t xml:space="preserve">- montaż do </w:t>
      </w:r>
      <w:r w:rsidR="002408BF" w:rsidRPr="00B00342">
        <w:rPr>
          <w:rFonts w:ascii="Verdana" w:eastAsia="Times New Roman" w:hAnsi="Verdana"/>
          <w:spacing w:val="7"/>
          <w:sz w:val="24"/>
          <w:szCs w:val="24"/>
        </w:rPr>
        <w:t>2</w:t>
      </w:r>
      <w:r w:rsidR="00095F6A" w:rsidRPr="00B00342">
        <w:rPr>
          <w:rFonts w:ascii="Verdana" w:eastAsia="Times New Roman" w:hAnsi="Verdana"/>
          <w:spacing w:val="7"/>
          <w:sz w:val="24"/>
          <w:szCs w:val="24"/>
        </w:rPr>
        <w:t>7</w:t>
      </w:r>
      <w:r w:rsidR="002408BF" w:rsidRPr="00B00342">
        <w:rPr>
          <w:rFonts w:ascii="Verdana" w:eastAsia="Times New Roman" w:hAnsi="Verdana"/>
          <w:spacing w:val="7"/>
          <w:sz w:val="24"/>
          <w:szCs w:val="24"/>
        </w:rPr>
        <w:t>.11</w:t>
      </w:r>
      <w:r w:rsidRPr="00B00342">
        <w:rPr>
          <w:rFonts w:ascii="Verdana" w:eastAsia="Times New Roman" w:hAnsi="Verdana"/>
          <w:spacing w:val="7"/>
          <w:sz w:val="24"/>
          <w:szCs w:val="24"/>
        </w:rPr>
        <w:t>.2026r.,</w:t>
      </w:r>
      <w:r w:rsidRPr="00B00342">
        <w:rPr>
          <w:rFonts w:ascii="Verdana" w:eastAsia="Times New Roman" w:hAnsi="Verdana"/>
          <w:b/>
          <w:bCs/>
          <w:spacing w:val="7"/>
          <w:sz w:val="24"/>
          <w:szCs w:val="24"/>
        </w:rPr>
        <w:t>*</w:t>
      </w:r>
    </w:p>
    <w:p w14:paraId="537BB895" w14:textId="4C402DDF" w:rsidR="001C69DF" w:rsidRPr="00B00342" w:rsidRDefault="001C69DF" w:rsidP="001C69DF">
      <w:pPr>
        <w:pStyle w:val="Akapitzlist"/>
        <w:tabs>
          <w:tab w:val="left" w:pos="567"/>
        </w:tabs>
        <w:spacing w:line="276" w:lineRule="auto"/>
        <w:ind w:left="720" w:right="-1" w:firstLine="0"/>
        <w:rPr>
          <w:rFonts w:ascii="Verdana" w:eastAsia="Times New Roman" w:hAnsi="Verdana"/>
          <w:spacing w:val="7"/>
          <w:sz w:val="24"/>
          <w:szCs w:val="24"/>
        </w:rPr>
      </w:pPr>
      <w:r w:rsidRPr="00B00342">
        <w:rPr>
          <w:rFonts w:ascii="Verdana" w:eastAsia="Times New Roman" w:hAnsi="Verdana"/>
          <w:spacing w:val="7"/>
          <w:sz w:val="24"/>
          <w:szCs w:val="24"/>
        </w:rPr>
        <w:t>- przeglądy do 15.</w:t>
      </w:r>
      <w:r w:rsidR="00B46151" w:rsidRPr="00B00342">
        <w:rPr>
          <w:rFonts w:ascii="Verdana" w:eastAsia="Times New Roman" w:hAnsi="Verdana"/>
          <w:spacing w:val="7"/>
          <w:sz w:val="24"/>
          <w:szCs w:val="24"/>
        </w:rPr>
        <w:t>11</w:t>
      </w:r>
      <w:r w:rsidRPr="00B00342">
        <w:rPr>
          <w:rFonts w:ascii="Verdana" w:eastAsia="Times New Roman" w:hAnsi="Verdana"/>
          <w:spacing w:val="7"/>
          <w:sz w:val="24"/>
          <w:szCs w:val="24"/>
        </w:rPr>
        <w:t>.2031r.</w:t>
      </w:r>
    </w:p>
    <w:p w14:paraId="1CD7E31B" w14:textId="77777777" w:rsidR="001C69DF" w:rsidRDefault="001C69DF" w:rsidP="001C69DF">
      <w:pPr>
        <w:pStyle w:val="Akapitzlist"/>
        <w:tabs>
          <w:tab w:val="left" w:pos="567"/>
        </w:tabs>
        <w:spacing w:line="276" w:lineRule="auto"/>
        <w:ind w:left="720" w:right="-1" w:firstLine="0"/>
        <w:rPr>
          <w:rFonts w:ascii="Verdana" w:eastAsia="Times New Roman" w:hAnsi="Verdana"/>
          <w:b/>
          <w:bCs/>
          <w:spacing w:val="7"/>
          <w:sz w:val="24"/>
          <w:szCs w:val="24"/>
        </w:rPr>
      </w:pPr>
      <w:r w:rsidRPr="00B00342">
        <w:rPr>
          <w:rFonts w:ascii="Verdana" w:eastAsia="Times New Roman" w:hAnsi="Verdana"/>
          <w:b/>
          <w:bCs/>
          <w:spacing w:val="7"/>
          <w:sz w:val="24"/>
          <w:szCs w:val="24"/>
        </w:rPr>
        <w:t>* lub zgodnie ze złożoną ofertą</w:t>
      </w:r>
    </w:p>
    <w:p w14:paraId="10F3B34F" w14:textId="77777777" w:rsidR="008C4BE7" w:rsidRPr="00B00342" w:rsidRDefault="008C4BE7" w:rsidP="001C69DF">
      <w:pPr>
        <w:pStyle w:val="Akapitzlist"/>
        <w:tabs>
          <w:tab w:val="left" w:pos="567"/>
        </w:tabs>
        <w:spacing w:line="276" w:lineRule="auto"/>
        <w:ind w:left="720" w:right="-1" w:firstLine="0"/>
        <w:rPr>
          <w:rFonts w:ascii="Verdana" w:eastAsia="Times New Roman" w:hAnsi="Verdana"/>
          <w:b/>
          <w:bCs/>
          <w:spacing w:val="7"/>
          <w:sz w:val="24"/>
          <w:szCs w:val="24"/>
        </w:rPr>
      </w:pPr>
    </w:p>
    <w:p w14:paraId="3B49498A" w14:textId="2892B2DE" w:rsidR="000F5A2E" w:rsidRPr="00B00342" w:rsidRDefault="00315859" w:rsidP="00440429">
      <w:pPr>
        <w:pStyle w:val="Akapitzlist"/>
        <w:numPr>
          <w:ilvl w:val="0"/>
          <w:numId w:val="49"/>
        </w:numPr>
        <w:tabs>
          <w:tab w:val="left" w:pos="1560"/>
        </w:tabs>
        <w:spacing w:line="276" w:lineRule="auto"/>
        <w:ind w:right="-1"/>
        <w:rPr>
          <w:rFonts w:ascii="Verdana" w:eastAsia="Times New Roman" w:hAnsi="Verdana"/>
          <w:b/>
          <w:sz w:val="24"/>
          <w:szCs w:val="24"/>
        </w:rPr>
      </w:pPr>
      <w:r w:rsidRPr="00B00342">
        <w:rPr>
          <w:rFonts w:ascii="Verdana" w:eastAsia="Times New Roman" w:hAnsi="Verdana"/>
          <w:b/>
          <w:sz w:val="24"/>
          <w:szCs w:val="24"/>
        </w:rPr>
        <w:t>DOKUMENTACJA</w:t>
      </w:r>
      <w:r w:rsidRPr="00B00342">
        <w:rPr>
          <w:rFonts w:ascii="Verdana" w:eastAsia="Times New Roman" w:hAnsi="Verdana"/>
          <w:b/>
          <w:spacing w:val="-9"/>
          <w:sz w:val="24"/>
          <w:szCs w:val="24"/>
        </w:rPr>
        <w:t xml:space="preserve"> </w:t>
      </w:r>
      <w:r w:rsidRPr="00B00342">
        <w:rPr>
          <w:rFonts w:ascii="Verdana" w:eastAsia="Times New Roman" w:hAnsi="Verdana"/>
          <w:b/>
          <w:spacing w:val="-2"/>
          <w:sz w:val="24"/>
          <w:szCs w:val="24"/>
        </w:rPr>
        <w:t>KOSZTORYSOWA</w:t>
      </w:r>
    </w:p>
    <w:p w14:paraId="087B06D9" w14:textId="0E9E4E12" w:rsidR="00C10BB2" w:rsidRPr="00B00342" w:rsidRDefault="00C10BB2" w:rsidP="00C10BB2">
      <w:pPr>
        <w:pStyle w:val="Akapitzlist"/>
        <w:numPr>
          <w:ilvl w:val="0"/>
          <w:numId w:val="21"/>
        </w:numPr>
        <w:rPr>
          <w:rFonts w:ascii="Verdana" w:eastAsia="Times New Roman" w:hAnsi="Verdana"/>
          <w:sz w:val="24"/>
          <w:szCs w:val="24"/>
        </w:rPr>
      </w:pPr>
      <w:r w:rsidRPr="00B00342">
        <w:rPr>
          <w:rFonts w:ascii="Verdana" w:eastAsia="Times New Roman" w:hAnsi="Verdana"/>
          <w:sz w:val="24"/>
          <w:szCs w:val="24"/>
        </w:rPr>
        <w:t xml:space="preserve">Zamawiający przewiduje wynagrodzenie ryczałtowe dla przedmiotu zamówienia. </w:t>
      </w:r>
    </w:p>
    <w:p w14:paraId="07F43C75" w14:textId="710FFE32" w:rsidR="000F5A2E" w:rsidRPr="00B00342" w:rsidRDefault="000F5A2E">
      <w:pPr>
        <w:pStyle w:val="Akapitzlist"/>
        <w:numPr>
          <w:ilvl w:val="0"/>
          <w:numId w:val="21"/>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Wynagrodzenie ryczałtowe obejmuje wszelkie koszty związane z</w:t>
      </w:r>
      <w:r w:rsidR="001253F1">
        <w:rPr>
          <w:rFonts w:ascii="Verdana" w:eastAsia="Times New Roman" w:hAnsi="Verdana"/>
          <w:sz w:val="24"/>
          <w:szCs w:val="24"/>
        </w:rPr>
        <w:t> </w:t>
      </w:r>
      <w:r w:rsidRPr="00B00342">
        <w:rPr>
          <w:rFonts w:ascii="Verdana" w:eastAsia="Times New Roman" w:hAnsi="Verdana"/>
          <w:sz w:val="24"/>
          <w:szCs w:val="24"/>
        </w:rPr>
        <w:t>realizacją przedmiotu zamówienia, w tym m.in.</w:t>
      </w:r>
      <w:r w:rsidR="00351067" w:rsidRPr="00B00342">
        <w:rPr>
          <w:rFonts w:ascii="Verdana" w:eastAsia="Times New Roman" w:hAnsi="Verdana"/>
          <w:sz w:val="24"/>
          <w:szCs w:val="24"/>
        </w:rPr>
        <w:t xml:space="preserve"> </w:t>
      </w:r>
      <w:r w:rsidRPr="00B00342">
        <w:rPr>
          <w:rFonts w:ascii="Verdana" w:eastAsia="Times New Roman" w:hAnsi="Verdana"/>
          <w:sz w:val="24"/>
          <w:szCs w:val="24"/>
        </w:rPr>
        <w:t>koszty</w:t>
      </w:r>
      <w:r w:rsidRPr="00B00342">
        <w:rPr>
          <w:rFonts w:ascii="Verdana" w:eastAsia="Times New Roman" w:hAnsi="Verdana"/>
          <w:spacing w:val="-3"/>
          <w:sz w:val="24"/>
          <w:szCs w:val="24"/>
        </w:rPr>
        <w:t xml:space="preserve"> </w:t>
      </w:r>
      <w:r w:rsidRPr="00B00342">
        <w:rPr>
          <w:rFonts w:ascii="Verdana" w:eastAsia="Times New Roman" w:hAnsi="Verdana"/>
          <w:sz w:val="24"/>
          <w:szCs w:val="24"/>
        </w:rPr>
        <w:t>urządzeń, wyrobów</w:t>
      </w:r>
      <w:r w:rsidRPr="00B00342">
        <w:rPr>
          <w:rFonts w:ascii="Verdana" w:eastAsia="Times New Roman" w:hAnsi="Verdana"/>
          <w:spacing w:val="-1"/>
          <w:sz w:val="24"/>
          <w:szCs w:val="24"/>
        </w:rPr>
        <w:t xml:space="preserve"> </w:t>
      </w:r>
      <w:r w:rsidRPr="00B00342">
        <w:rPr>
          <w:rFonts w:ascii="Verdana" w:eastAsia="Times New Roman" w:hAnsi="Verdana"/>
          <w:sz w:val="24"/>
          <w:szCs w:val="24"/>
        </w:rPr>
        <w:t>i materiałów</w:t>
      </w:r>
      <w:r w:rsidRPr="00B00342">
        <w:rPr>
          <w:rFonts w:ascii="Verdana" w:eastAsia="Times New Roman" w:hAnsi="Verdana"/>
          <w:spacing w:val="-1"/>
          <w:sz w:val="24"/>
          <w:szCs w:val="24"/>
        </w:rPr>
        <w:t xml:space="preserve"> </w:t>
      </w:r>
      <w:r w:rsidRPr="00B00342">
        <w:rPr>
          <w:rFonts w:ascii="Verdana" w:eastAsia="Times New Roman" w:hAnsi="Verdana"/>
          <w:sz w:val="24"/>
          <w:szCs w:val="24"/>
        </w:rPr>
        <w:t>użytych do realizacji robót opisanych w PFU wraz z kosztami transportu i</w:t>
      </w:r>
      <w:r w:rsidR="001253F1">
        <w:rPr>
          <w:rFonts w:ascii="Verdana" w:eastAsia="Times New Roman" w:hAnsi="Verdana"/>
          <w:sz w:val="24"/>
          <w:szCs w:val="24"/>
        </w:rPr>
        <w:t xml:space="preserve"> </w:t>
      </w:r>
      <w:r w:rsidRPr="00B00342">
        <w:rPr>
          <w:rFonts w:ascii="Verdana" w:eastAsia="Times New Roman" w:hAnsi="Verdana"/>
          <w:sz w:val="24"/>
          <w:szCs w:val="24"/>
        </w:rPr>
        <w:t>magazynowania, dokumentacji technicznych i budowlanych, uzgodnień, pomiarów, badań, zarówno na etapie realizacji jak i konserwacji w okresie gwarancyjnym.</w:t>
      </w:r>
    </w:p>
    <w:p w14:paraId="3FC003A2" w14:textId="77777777" w:rsidR="000F5A2E" w:rsidRPr="00B00342" w:rsidRDefault="000F5A2E" w:rsidP="001B2F4E">
      <w:pPr>
        <w:spacing w:line="276" w:lineRule="auto"/>
        <w:ind w:left="142" w:right="-1"/>
        <w:jc w:val="both"/>
        <w:rPr>
          <w:rFonts w:ascii="Verdana" w:eastAsia="Times New Roman" w:hAnsi="Verdana"/>
          <w:sz w:val="24"/>
          <w:szCs w:val="24"/>
        </w:rPr>
      </w:pPr>
    </w:p>
    <w:p w14:paraId="4458415B" w14:textId="77777777" w:rsidR="000F5A2E" w:rsidRPr="00B00342" w:rsidRDefault="000F5A2E">
      <w:pPr>
        <w:pStyle w:val="Akapitzlist"/>
        <w:numPr>
          <w:ilvl w:val="0"/>
          <w:numId w:val="4"/>
        </w:numPr>
        <w:spacing w:line="276" w:lineRule="auto"/>
        <w:ind w:left="142" w:right="-1" w:firstLine="0"/>
        <w:jc w:val="both"/>
        <w:rPr>
          <w:rFonts w:ascii="Verdana" w:eastAsia="Times New Roman" w:hAnsi="Verdana"/>
          <w:b/>
          <w:sz w:val="28"/>
          <w:szCs w:val="28"/>
        </w:rPr>
      </w:pPr>
      <w:r w:rsidRPr="00B00342">
        <w:rPr>
          <w:rFonts w:ascii="Verdana" w:eastAsia="Times New Roman" w:hAnsi="Verdana"/>
          <w:b/>
          <w:sz w:val="28"/>
          <w:szCs w:val="28"/>
        </w:rPr>
        <w:t>SPECYFIKACJA W ZAKRESIE REALIZACJI PRAC.</w:t>
      </w:r>
    </w:p>
    <w:p w14:paraId="08D0224B" w14:textId="77777777" w:rsidR="000F5A2E" w:rsidRPr="00B00342" w:rsidRDefault="000F5A2E" w:rsidP="001B2F4E">
      <w:pPr>
        <w:pStyle w:val="Akapitzlist"/>
        <w:spacing w:line="276" w:lineRule="auto"/>
        <w:ind w:left="142" w:right="-1" w:firstLine="0"/>
        <w:jc w:val="both"/>
        <w:rPr>
          <w:rFonts w:ascii="Verdana" w:eastAsia="Times New Roman" w:hAnsi="Verdana"/>
          <w:b/>
          <w:sz w:val="24"/>
          <w:szCs w:val="24"/>
        </w:rPr>
      </w:pPr>
    </w:p>
    <w:p w14:paraId="33C04FBE" w14:textId="13367D96" w:rsidR="000F5A2E" w:rsidRPr="00B00342" w:rsidRDefault="000368EE">
      <w:pPr>
        <w:pStyle w:val="Akapitzlist"/>
        <w:numPr>
          <w:ilvl w:val="0"/>
          <w:numId w:val="9"/>
        </w:numPr>
        <w:spacing w:line="276" w:lineRule="auto"/>
        <w:ind w:left="142" w:right="-1" w:firstLine="0"/>
        <w:jc w:val="both"/>
        <w:rPr>
          <w:rFonts w:ascii="Verdana" w:eastAsia="Times New Roman" w:hAnsi="Verdana"/>
          <w:b/>
          <w:sz w:val="24"/>
          <w:szCs w:val="24"/>
        </w:rPr>
      </w:pPr>
      <w:r w:rsidRPr="00B00342">
        <w:rPr>
          <w:rFonts w:ascii="Verdana" w:eastAsia="Times New Roman" w:hAnsi="Verdana"/>
          <w:b/>
          <w:sz w:val="24"/>
          <w:szCs w:val="24"/>
        </w:rPr>
        <w:t>ZGODNOŚĆ ROBÓT Z DOKUMENTACJĄ PROJEKTOWĄ</w:t>
      </w:r>
    </w:p>
    <w:p w14:paraId="286E83CE" w14:textId="77777777" w:rsidR="000F5A2E" w:rsidRPr="00B00342" w:rsidRDefault="000F5A2E">
      <w:pPr>
        <w:pStyle w:val="Akapitzlist"/>
        <w:numPr>
          <w:ilvl w:val="0"/>
          <w:numId w:val="22"/>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 xml:space="preserve">Podstawą wykonania robót budowlanych jest opracowana przez Wykonawcę dokumentacja projektowa w zakresie </w:t>
      </w:r>
      <w:r w:rsidRPr="00B00342">
        <w:rPr>
          <w:rFonts w:ascii="Verdana" w:eastAsia="Times New Roman" w:hAnsi="Verdana"/>
          <w:b/>
          <w:sz w:val="24"/>
          <w:szCs w:val="24"/>
        </w:rPr>
        <w:t>niezbędnym</w:t>
      </w:r>
      <w:r w:rsidRPr="00B00342">
        <w:rPr>
          <w:rFonts w:ascii="Verdana" w:eastAsia="Times New Roman" w:hAnsi="Verdana"/>
          <w:sz w:val="24"/>
          <w:szCs w:val="24"/>
        </w:rPr>
        <w:t xml:space="preserve"> do realizacji zadania wraz ze stosownymi uzgodnieniami.</w:t>
      </w:r>
    </w:p>
    <w:p w14:paraId="32C336CD" w14:textId="540882D2" w:rsidR="000F5A2E" w:rsidRPr="00B00342" w:rsidRDefault="000F5A2E">
      <w:pPr>
        <w:pStyle w:val="Akapitzlist"/>
        <w:numPr>
          <w:ilvl w:val="0"/>
          <w:numId w:val="22"/>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Wszystkie dostarczone i wbudowane materiały i urządzenia muszą być zgodne z</w:t>
      </w:r>
      <w:r w:rsidR="0031643F" w:rsidRPr="00B00342">
        <w:rPr>
          <w:rFonts w:ascii="Verdana" w:eastAsia="Times New Roman" w:hAnsi="Verdana"/>
          <w:sz w:val="24"/>
          <w:szCs w:val="24"/>
        </w:rPr>
        <w:t> </w:t>
      </w:r>
      <w:r w:rsidRPr="00B00342">
        <w:rPr>
          <w:rFonts w:ascii="Verdana" w:eastAsia="Times New Roman" w:hAnsi="Verdana"/>
          <w:sz w:val="24"/>
          <w:szCs w:val="24"/>
        </w:rPr>
        <w:t>dokumentacją projektową i obowiązującymi w tym zakresie przepisami Prawa Budowlanego.</w:t>
      </w:r>
    </w:p>
    <w:p w14:paraId="061A1C76" w14:textId="12E1F57D" w:rsidR="000F5A2E" w:rsidRPr="00B00342" w:rsidRDefault="000F5A2E">
      <w:pPr>
        <w:pStyle w:val="Akapitzlist"/>
        <w:numPr>
          <w:ilvl w:val="0"/>
          <w:numId w:val="22"/>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Wykonawca jest zobowiązany do przestrzegania instrukcji stosowania materiałów budowlanych i instalacyjnych ustalonych przez ich producenta oraz postanowień i</w:t>
      </w:r>
      <w:r w:rsidR="001253F1">
        <w:rPr>
          <w:rFonts w:ascii="Verdana" w:eastAsia="Times New Roman" w:hAnsi="Verdana"/>
          <w:sz w:val="24"/>
          <w:szCs w:val="24"/>
        </w:rPr>
        <w:t xml:space="preserve"> </w:t>
      </w:r>
      <w:r w:rsidRPr="00B00342">
        <w:rPr>
          <w:rFonts w:ascii="Verdana" w:eastAsia="Times New Roman" w:hAnsi="Verdana"/>
          <w:sz w:val="24"/>
          <w:szCs w:val="24"/>
        </w:rPr>
        <w:t xml:space="preserve">treści norm, certyfikatów, aprobat </w:t>
      </w:r>
      <w:r w:rsidRPr="00B00342">
        <w:rPr>
          <w:rFonts w:ascii="Verdana" w:eastAsia="Times New Roman" w:hAnsi="Verdana"/>
          <w:sz w:val="24"/>
          <w:szCs w:val="24"/>
        </w:rPr>
        <w:lastRenderedPageBreak/>
        <w:t>technicznych, świadectw, instrukcji ITB obowiązujących, a nieujętych w dokumentacji projektowej.</w:t>
      </w:r>
    </w:p>
    <w:p w14:paraId="4A7F3917" w14:textId="77777777" w:rsidR="00610B72" w:rsidRPr="00B00342" w:rsidRDefault="00610B72" w:rsidP="00610B72">
      <w:pPr>
        <w:pStyle w:val="Akapitzlist"/>
        <w:spacing w:line="276" w:lineRule="auto"/>
        <w:ind w:left="723" w:right="-1" w:firstLine="0"/>
        <w:jc w:val="both"/>
        <w:rPr>
          <w:rFonts w:ascii="Verdana" w:eastAsia="Times New Roman" w:hAnsi="Verdana"/>
          <w:sz w:val="24"/>
          <w:szCs w:val="24"/>
        </w:rPr>
      </w:pPr>
    </w:p>
    <w:p w14:paraId="6ADBEEA9" w14:textId="6C31BECE" w:rsidR="000F5A2E" w:rsidRPr="00B00342" w:rsidRDefault="0031643F" w:rsidP="00600F79">
      <w:pPr>
        <w:pStyle w:val="Akapitzlist"/>
        <w:numPr>
          <w:ilvl w:val="0"/>
          <w:numId w:val="47"/>
        </w:numPr>
        <w:spacing w:line="276" w:lineRule="auto"/>
        <w:ind w:right="-1"/>
        <w:jc w:val="both"/>
        <w:rPr>
          <w:rFonts w:ascii="Verdana" w:eastAsia="Times New Roman" w:hAnsi="Verdana"/>
          <w:b/>
          <w:sz w:val="24"/>
          <w:szCs w:val="24"/>
        </w:rPr>
      </w:pPr>
      <w:r w:rsidRPr="00B00342">
        <w:rPr>
          <w:rFonts w:ascii="Verdana" w:eastAsia="Times New Roman" w:hAnsi="Verdana"/>
          <w:b/>
          <w:sz w:val="24"/>
          <w:szCs w:val="24"/>
        </w:rPr>
        <w:t>WYMAGANIA DOTYCZĄCE SPRZĘTU</w:t>
      </w:r>
    </w:p>
    <w:p w14:paraId="125FA76F" w14:textId="50AF048B" w:rsidR="000F5A2E" w:rsidRPr="00B00342" w:rsidRDefault="000F5A2E">
      <w:pPr>
        <w:pStyle w:val="Akapitzlist"/>
        <w:numPr>
          <w:ilvl w:val="0"/>
          <w:numId w:val="23"/>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Wykonawca</w:t>
      </w:r>
      <w:r w:rsidRPr="00B00342">
        <w:rPr>
          <w:rFonts w:ascii="Verdana" w:eastAsia="Times New Roman" w:hAnsi="Verdana"/>
          <w:spacing w:val="54"/>
          <w:sz w:val="24"/>
          <w:szCs w:val="24"/>
        </w:rPr>
        <w:t xml:space="preserve"> </w:t>
      </w:r>
      <w:r w:rsidRPr="00B00342">
        <w:rPr>
          <w:rFonts w:ascii="Verdana" w:eastAsia="Times New Roman" w:hAnsi="Verdana"/>
          <w:sz w:val="24"/>
          <w:szCs w:val="24"/>
        </w:rPr>
        <w:t>zobowiązany</w:t>
      </w:r>
      <w:r w:rsidRPr="00B00342">
        <w:rPr>
          <w:rFonts w:ascii="Verdana" w:eastAsia="Times New Roman" w:hAnsi="Verdana"/>
          <w:spacing w:val="53"/>
          <w:sz w:val="24"/>
          <w:szCs w:val="24"/>
        </w:rPr>
        <w:t xml:space="preserve"> </w:t>
      </w:r>
      <w:r w:rsidRPr="00B00342">
        <w:rPr>
          <w:rFonts w:ascii="Verdana" w:eastAsia="Times New Roman" w:hAnsi="Verdana"/>
          <w:sz w:val="24"/>
          <w:szCs w:val="24"/>
        </w:rPr>
        <w:t>jest</w:t>
      </w:r>
      <w:r w:rsidRPr="00B00342">
        <w:rPr>
          <w:rFonts w:ascii="Verdana" w:eastAsia="Times New Roman" w:hAnsi="Verdana"/>
          <w:spacing w:val="56"/>
          <w:sz w:val="24"/>
          <w:szCs w:val="24"/>
        </w:rPr>
        <w:t xml:space="preserve"> </w:t>
      </w:r>
      <w:r w:rsidRPr="00B00342">
        <w:rPr>
          <w:rFonts w:ascii="Verdana" w:eastAsia="Times New Roman" w:hAnsi="Verdana"/>
          <w:sz w:val="24"/>
          <w:szCs w:val="24"/>
        </w:rPr>
        <w:t>stosować</w:t>
      </w:r>
      <w:r w:rsidRPr="00B00342">
        <w:rPr>
          <w:rFonts w:ascii="Verdana" w:eastAsia="Times New Roman" w:hAnsi="Verdana"/>
          <w:spacing w:val="55"/>
          <w:sz w:val="24"/>
          <w:szCs w:val="24"/>
        </w:rPr>
        <w:t xml:space="preserve"> </w:t>
      </w:r>
      <w:r w:rsidRPr="00B00342">
        <w:rPr>
          <w:rFonts w:ascii="Verdana" w:eastAsia="Times New Roman" w:hAnsi="Verdana"/>
          <w:sz w:val="24"/>
          <w:szCs w:val="24"/>
        </w:rPr>
        <w:t>sprzęt</w:t>
      </w:r>
      <w:r w:rsidRPr="00B00342">
        <w:rPr>
          <w:rFonts w:ascii="Verdana" w:eastAsia="Times New Roman" w:hAnsi="Verdana"/>
          <w:spacing w:val="54"/>
          <w:sz w:val="24"/>
          <w:szCs w:val="24"/>
        </w:rPr>
        <w:t xml:space="preserve"> </w:t>
      </w:r>
      <w:r w:rsidRPr="00B00342">
        <w:rPr>
          <w:rFonts w:ascii="Verdana" w:eastAsia="Times New Roman" w:hAnsi="Verdana"/>
          <w:sz w:val="24"/>
          <w:szCs w:val="24"/>
        </w:rPr>
        <w:t>sprawny</w:t>
      </w:r>
      <w:r w:rsidRPr="00B00342">
        <w:rPr>
          <w:rFonts w:ascii="Verdana" w:eastAsia="Times New Roman" w:hAnsi="Verdana"/>
          <w:spacing w:val="54"/>
          <w:sz w:val="24"/>
          <w:szCs w:val="24"/>
        </w:rPr>
        <w:t xml:space="preserve"> </w:t>
      </w:r>
      <w:r w:rsidRPr="00B00342">
        <w:rPr>
          <w:rFonts w:ascii="Verdana" w:eastAsia="Times New Roman" w:hAnsi="Verdana"/>
          <w:sz w:val="24"/>
          <w:szCs w:val="24"/>
        </w:rPr>
        <w:t>technicznie</w:t>
      </w:r>
      <w:r w:rsidRPr="00B00342">
        <w:rPr>
          <w:rFonts w:ascii="Verdana" w:eastAsia="Times New Roman" w:hAnsi="Verdana"/>
          <w:spacing w:val="53"/>
          <w:sz w:val="24"/>
          <w:szCs w:val="24"/>
        </w:rPr>
        <w:t xml:space="preserve"> </w:t>
      </w:r>
      <w:r w:rsidRPr="00B00342">
        <w:rPr>
          <w:rFonts w:ascii="Verdana" w:eastAsia="Times New Roman" w:hAnsi="Verdana"/>
          <w:spacing w:val="-10"/>
          <w:sz w:val="24"/>
          <w:szCs w:val="24"/>
        </w:rPr>
        <w:t>i</w:t>
      </w:r>
      <w:r w:rsidR="007C2A1A" w:rsidRPr="00B00342">
        <w:rPr>
          <w:rFonts w:ascii="Verdana" w:eastAsia="Times New Roman" w:hAnsi="Verdana"/>
          <w:sz w:val="24"/>
          <w:szCs w:val="24"/>
        </w:rPr>
        <w:t> </w:t>
      </w:r>
      <w:r w:rsidRPr="00B00342">
        <w:rPr>
          <w:rFonts w:ascii="Verdana" w:eastAsia="Times New Roman" w:hAnsi="Verdana"/>
          <w:sz w:val="24"/>
          <w:szCs w:val="24"/>
        </w:rPr>
        <w:t>spełniający</w:t>
      </w:r>
      <w:r w:rsidRPr="00B00342">
        <w:rPr>
          <w:rFonts w:ascii="Verdana" w:eastAsia="Times New Roman" w:hAnsi="Verdana"/>
          <w:spacing w:val="-12"/>
          <w:sz w:val="24"/>
          <w:szCs w:val="24"/>
        </w:rPr>
        <w:t xml:space="preserve"> </w:t>
      </w:r>
      <w:r w:rsidRPr="00B00342">
        <w:rPr>
          <w:rFonts w:ascii="Verdana" w:eastAsia="Times New Roman" w:hAnsi="Verdana"/>
          <w:sz w:val="24"/>
          <w:szCs w:val="24"/>
        </w:rPr>
        <w:t>wymagania</w:t>
      </w:r>
      <w:r w:rsidRPr="00B00342">
        <w:rPr>
          <w:rFonts w:ascii="Verdana" w:eastAsia="Times New Roman" w:hAnsi="Verdana"/>
          <w:spacing w:val="-8"/>
          <w:sz w:val="24"/>
          <w:szCs w:val="24"/>
        </w:rPr>
        <w:t xml:space="preserve"> </w:t>
      </w:r>
      <w:r w:rsidRPr="00B00342">
        <w:rPr>
          <w:rFonts w:ascii="Verdana" w:eastAsia="Times New Roman" w:hAnsi="Verdana"/>
          <w:sz w:val="24"/>
          <w:szCs w:val="24"/>
        </w:rPr>
        <w:t>określone</w:t>
      </w:r>
      <w:r w:rsidRPr="00B00342">
        <w:rPr>
          <w:rFonts w:ascii="Verdana" w:eastAsia="Times New Roman" w:hAnsi="Verdana"/>
          <w:spacing w:val="-11"/>
          <w:sz w:val="24"/>
          <w:szCs w:val="24"/>
        </w:rPr>
        <w:t xml:space="preserve"> </w:t>
      </w:r>
      <w:r w:rsidRPr="00B00342">
        <w:rPr>
          <w:rFonts w:ascii="Verdana" w:eastAsia="Times New Roman" w:hAnsi="Verdana"/>
          <w:sz w:val="24"/>
          <w:szCs w:val="24"/>
        </w:rPr>
        <w:t>przepisami</w:t>
      </w:r>
      <w:r w:rsidRPr="00B00342">
        <w:rPr>
          <w:rFonts w:ascii="Verdana" w:eastAsia="Times New Roman" w:hAnsi="Verdana"/>
          <w:spacing w:val="-7"/>
          <w:sz w:val="24"/>
          <w:szCs w:val="24"/>
        </w:rPr>
        <w:t xml:space="preserve"> </w:t>
      </w:r>
      <w:r w:rsidRPr="00B00342">
        <w:rPr>
          <w:rFonts w:ascii="Verdana" w:eastAsia="Times New Roman" w:hAnsi="Verdana"/>
          <w:spacing w:val="-2"/>
          <w:sz w:val="24"/>
          <w:szCs w:val="24"/>
        </w:rPr>
        <w:t>prawa.</w:t>
      </w:r>
    </w:p>
    <w:p w14:paraId="7AA6FF4C" w14:textId="77777777" w:rsidR="000F5A2E" w:rsidRPr="00B00342" w:rsidRDefault="000F5A2E">
      <w:pPr>
        <w:pStyle w:val="Akapitzlist"/>
        <w:numPr>
          <w:ilvl w:val="0"/>
          <w:numId w:val="23"/>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Transport materiałów i sprzętu powinien się odbywać w sposób zalecany przez ich producenta. Jeżeli występują ograniczenia nałożone przez producenta, co do rodzaju sprzętu transportowego służącego do przewozu materiałów i maszyn powinny zostać zachowane przez Wykonawcę robót.</w:t>
      </w:r>
    </w:p>
    <w:p w14:paraId="739D0CBA" w14:textId="77777777" w:rsidR="000F5A2E" w:rsidRPr="00B00342" w:rsidRDefault="000F5A2E" w:rsidP="00610B72">
      <w:pPr>
        <w:spacing w:line="276" w:lineRule="auto"/>
        <w:ind w:right="-1"/>
        <w:jc w:val="both"/>
        <w:rPr>
          <w:rFonts w:ascii="Verdana" w:eastAsia="Times New Roman" w:hAnsi="Verdana" w:cs="Times New Roman"/>
          <w:sz w:val="28"/>
          <w:szCs w:val="28"/>
        </w:rPr>
      </w:pPr>
    </w:p>
    <w:p w14:paraId="6AFE412A" w14:textId="0A1D4995" w:rsidR="000F5A2E" w:rsidRPr="00B00342" w:rsidRDefault="0031643F" w:rsidP="00600F79">
      <w:pPr>
        <w:pStyle w:val="Akapitzlist"/>
        <w:numPr>
          <w:ilvl w:val="0"/>
          <w:numId w:val="48"/>
        </w:numPr>
        <w:tabs>
          <w:tab w:val="left" w:pos="709"/>
        </w:tabs>
        <w:spacing w:line="276" w:lineRule="auto"/>
        <w:ind w:right="-1"/>
        <w:jc w:val="both"/>
        <w:outlineLvl w:val="1"/>
        <w:rPr>
          <w:rFonts w:ascii="Verdana" w:eastAsia="Times New Roman" w:hAnsi="Verdana"/>
          <w:b/>
          <w:bCs/>
          <w:sz w:val="24"/>
          <w:szCs w:val="24"/>
        </w:rPr>
      </w:pPr>
      <w:r w:rsidRPr="00B00342">
        <w:rPr>
          <w:rFonts w:ascii="Verdana" w:eastAsia="Times New Roman" w:hAnsi="Verdana"/>
          <w:b/>
          <w:bCs/>
          <w:sz w:val="24"/>
          <w:szCs w:val="24"/>
        </w:rPr>
        <w:t>PRACE</w:t>
      </w:r>
      <w:r w:rsidRPr="00B00342">
        <w:rPr>
          <w:rFonts w:ascii="Verdana" w:eastAsia="Times New Roman" w:hAnsi="Verdana"/>
          <w:b/>
          <w:bCs/>
          <w:spacing w:val="-6"/>
          <w:sz w:val="24"/>
          <w:szCs w:val="24"/>
        </w:rPr>
        <w:t xml:space="preserve"> </w:t>
      </w:r>
      <w:r w:rsidRPr="00B00342">
        <w:rPr>
          <w:rFonts w:ascii="Verdana" w:eastAsia="Times New Roman" w:hAnsi="Verdana"/>
          <w:b/>
          <w:bCs/>
          <w:sz w:val="24"/>
          <w:szCs w:val="24"/>
        </w:rPr>
        <w:t>TOWARZYSZĄCE</w:t>
      </w:r>
      <w:r w:rsidRPr="00B00342">
        <w:rPr>
          <w:rFonts w:ascii="Verdana" w:eastAsia="Times New Roman" w:hAnsi="Verdana"/>
          <w:b/>
          <w:bCs/>
          <w:spacing w:val="-8"/>
          <w:sz w:val="24"/>
          <w:szCs w:val="24"/>
        </w:rPr>
        <w:t xml:space="preserve"> </w:t>
      </w:r>
      <w:r w:rsidRPr="00B00342">
        <w:rPr>
          <w:rFonts w:ascii="Verdana" w:eastAsia="Times New Roman" w:hAnsi="Verdana"/>
          <w:b/>
          <w:bCs/>
          <w:sz w:val="24"/>
          <w:szCs w:val="24"/>
        </w:rPr>
        <w:t>I</w:t>
      </w:r>
      <w:r w:rsidRPr="00B00342">
        <w:rPr>
          <w:rFonts w:ascii="Verdana" w:eastAsia="Times New Roman" w:hAnsi="Verdana"/>
          <w:b/>
          <w:bCs/>
          <w:spacing w:val="-4"/>
          <w:sz w:val="24"/>
          <w:szCs w:val="24"/>
        </w:rPr>
        <w:t xml:space="preserve"> </w:t>
      </w:r>
      <w:r w:rsidRPr="00B00342">
        <w:rPr>
          <w:rFonts w:ascii="Verdana" w:eastAsia="Times New Roman" w:hAnsi="Verdana"/>
          <w:b/>
          <w:bCs/>
          <w:sz w:val="24"/>
          <w:szCs w:val="24"/>
        </w:rPr>
        <w:t>ROBOTY</w:t>
      </w:r>
      <w:r w:rsidRPr="00B00342">
        <w:rPr>
          <w:rFonts w:ascii="Verdana" w:eastAsia="Times New Roman" w:hAnsi="Verdana"/>
          <w:b/>
          <w:bCs/>
          <w:spacing w:val="-4"/>
          <w:sz w:val="24"/>
          <w:szCs w:val="24"/>
        </w:rPr>
        <w:t xml:space="preserve"> </w:t>
      </w:r>
      <w:r w:rsidRPr="00B00342">
        <w:rPr>
          <w:rFonts w:ascii="Verdana" w:eastAsia="Times New Roman" w:hAnsi="Verdana"/>
          <w:b/>
          <w:bCs/>
          <w:spacing w:val="-2"/>
          <w:sz w:val="24"/>
          <w:szCs w:val="24"/>
        </w:rPr>
        <w:t>TYMCZASOWE</w:t>
      </w:r>
    </w:p>
    <w:p w14:paraId="3716E35E" w14:textId="01936553" w:rsidR="000F5A2E" w:rsidRPr="00B00342" w:rsidRDefault="000F5A2E">
      <w:pPr>
        <w:pStyle w:val="Akapitzlist"/>
        <w:numPr>
          <w:ilvl w:val="0"/>
          <w:numId w:val="24"/>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Wykonawca zobowiązany jest wykonać wszystkie prace towarzyszące i tymczasowe niezbędne do zrealizowania całości zadania</w:t>
      </w:r>
      <w:r w:rsidR="0046186C" w:rsidRPr="00B00342">
        <w:rPr>
          <w:rFonts w:ascii="Verdana" w:eastAsia="Times New Roman" w:hAnsi="Verdana"/>
          <w:sz w:val="24"/>
          <w:szCs w:val="24"/>
        </w:rPr>
        <w:t>,</w:t>
      </w:r>
      <w:r w:rsidRPr="00B00342">
        <w:rPr>
          <w:rFonts w:ascii="Verdana" w:eastAsia="Times New Roman" w:hAnsi="Verdana"/>
          <w:sz w:val="24"/>
          <w:szCs w:val="24"/>
        </w:rPr>
        <w:t xml:space="preserve"> a w</w:t>
      </w:r>
      <w:r w:rsidR="0054124D" w:rsidRPr="00B00342">
        <w:rPr>
          <w:rFonts w:ascii="Verdana" w:eastAsia="Times New Roman" w:hAnsi="Verdana"/>
          <w:sz w:val="24"/>
          <w:szCs w:val="24"/>
        </w:rPr>
        <w:t xml:space="preserve"> </w:t>
      </w:r>
      <w:r w:rsidRPr="00B00342">
        <w:rPr>
          <w:rFonts w:ascii="Verdana" w:eastAsia="Times New Roman" w:hAnsi="Verdana"/>
          <w:sz w:val="24"/>
          <w:szCs w:val="24"/>
        </w:rPr>
        <w:t>szczególności te,</w:t>
      </w:r>
      <w:r w:rsidR="002C160F" w:rsidRPr="00B00342">
        <w:rPr>
          <w:rFonts w:ascii="Verdana" w:eastAsia="Times New Roman" w:hAnsi="Verdana"/>
          <w:sz w:val="24"/>
          <w:szCs w:val="24"/>
        </w:rPr>
        <w:t xml:space="preserve"> </w:t>
      </w:r>
      <w:r w:rsidRPr="00B00342">
        <w:rPr>
          <w:rFonts w:ascii="Verdana" w:eastAsia="Times New Roman" w:hAnsi="Verdana"/>
          <w:sz w:val="24"/>
          <w:szCs w:val="24"/>
        </w:rPr>
        <w:t>które wynikają z:</w:t>
      </w:r>
    </w:p>
    <w:p w14:paraId="041D5169" w14:textId="44BC5FDF" w:rsidR="000F5A2E" w:rsidRPr="00B00342" w:rsidRDefault="0031643F" w:rsidP="001B2F4E">
      <w:pPr>
        <w:tabs>
          <w:tab w:val="left" w:pos="450"/>
        </w:tabs>
        <w:spacing w:line="276" w:lineRule="auto"/>
        <w:ind w:left="862" w:right="-1"/>
        <w:jc w:val="both"/>
        <w:rPr>
          <w:rFonts w:ascii="Verdana" w:eastAsia="Times New Roman" w:hAnsi="Verdana"/>
          <w:sz w:val="24"/>
          <w:szCs w:val="24"/>
        </w:rPr>
      </w:pPr>
      <w:r w:rsidRPr="00B00342">
        <w:rPr>
          <w:rFonts w:ascii="Verdana" w:eastAsia="Times New Roman" w:hAnsi="Verdana"/>
          <w:sz w:val="24"/>
          <w:szCs w:val="24"/>
        </w:rPr>
        <w:t xml:space="preserve">- </w:t>
      </w:r>
      <w:r w:rsidR="000F5A2E" w:rsidRPr="00B00342">
        <w:rPr>
          <w:rFonts w:ascii="Verdana" w:eastAsia="Times New Roman" w:hAnsi="Verdana"/>
          <w:sz w:val="24"/>
          <w:szCs w:val="24"/>
        </w:rPr>
        <w:t>konieczności</w:t>
      </w:r>
      <w:r w:rsidR="000F5A2E" w:rsidRPr="00B00342">
        <w:rPr>
          <w:rFonts w:ascii="Verdana" w:eastAsia="Times New Roman" w:hAnsi="Verdana"/>
          <w:spacing w:val="-9"/>
          <w:sz w:val="24"/>
          <w:szCs w:val="24"/>
        </w:rPr>
        <w:t xml:space="preserve"> </w:t>
      </w:r>
      <w:r w:rsidR="000F5A2E" w:rsidRPr="00B00342">
        <w:rPr>
          <w:rFonts w:ascii="Verdana" w:eastAsia="Times New Roman" w:hAnsi="Verdana"/>
          <w:sz w:val="24"/>
          <w:szCs w:val="24"/>
        </w:rPr>
        <w:t>przygotowania</w:t>
      </w:r>
      <w:r w:rsidR="000F5A2E" w:rsidRPr="00B00342">
        <w:rPr>
          <w:rFonts w:ascii="Verdana" w:eastAsia="Times New Roman" w:hAnsi="Verdana"/>
          <w:spacing w:val="-12"/>
          <w:sz w:val="24"/>
          <w:szCs w:val="24"/>
        </w:rPr>
        <w:t xml:space="preserve"> </w:t>
      </w:r>
      <w:r w:rsidR="000F5A2E" w:rsidRPr="00B00342">
        <w:rPr>
          <w:rFonts w:ascii="Verdana" w:eastAsia="Times New Roman" w:hAnsi="Verdana"/>
          <w:sz w:val="24"/>
          <w:szCs w:val="24"/>
        </w:rPr>
        <w:t>terenu</w:t>
      </w:r>
      <w:r w:rsidR="000F5A2E" w:rsidRPr="00B00342">
        <w:rPr>
          <w:rFonts w:ascii="Verdana" w:eastAsia="Times New Roman" w:hAnsi="Verdana"/>
          <w:spacing w:val="-8"/>
          <w:sz w:val="24"/>
          <w:szCs w:val="24"/>
        </w:rPr>
        <w:t xml:space="preserve"> </w:t>
      </w:r>
      <w:r w:rsidR="000F5A2E" w:rsidRPr="00B00342">
        <w:rPr>
          <w:rFonts w:ascii="Verdana" w:eastAsia="Times New Roman" w:hAnsi="Verdana"/>
          <w:spacing w:val="-2"/>
          <w:sz w:val="24"/>
          <w:szCs w:val="24"/>
        </w:rPr>
        <w:t>budowy</w:t>
      </w:r>
      <w:r w:rsidRPr="00B00342">
        <w:rPr>
          <w:rFonts w:ascii="Verdana" w:eastAsia="Times New Roman" w:hAnsi="Verdana"/>
          <w:spacing w:val="-2"/>
          <w:sz w:val="24"/>
          <w:szCs w:val="24"/>
        </w:rPr>
        <w:t>,</w:t>
      </w:r>
    </w:p>
    <w:p w14:paraId="73C8EED3" w14:textId="0304D749" w:rsidR="000F5A2E" w:rsidRPr="00B00342" w:rsidRDefault="0031643F" w:rsidP="001B2F4E">
      <w:pPr>
        <w:tabs>
          <w:tab w:val="left" w:pos="450"/>
        </w:tabs>
        <w:spacing w:line="276" w:lineRule="auto"/>
        <w:ind w:left="862" w:right="-1"/>
        <w:jc w:val="both"/>
        <w:rPr>
          <w:rFonts w:ascii="Verdana" w:eastAsia="Times New Roman" w:hAnsi="Verdana"/>
          <w:sz w:val="24"/>
          <w:szCs w:val="24"/>
        </w:rPr>
      </w:pPr>
      <w:r w:rsidRPr="00B00342">
        <w:rPr>
          <w:rFonts w:ascii="Verdana" w:eastAsia="Times New Roman" w:hAnsi="Verdana"/>
          <w:sz w:val="24"/>
          <w:szCs w:val="24"/>
        </w:rPr>
        <w:t xml:space="preserve">- </w:t>
      </w:r>
      <w:r w:rsidR="000F5A2E" w:rsidRPr="00B00342">
        <w:rPr>
          <w:rFonts w:ascii="Verdana" w:eastAsia="Times New Roman" w:hAnsi="Verdana"/>
          <w:sz w:val="24"/>
          <w:szCs w:val="24"/>
        </w:rPr>
        <w:t>wykonania</w:t>
      </w:r>
      <w:r w:rsidR="000F5A2E" w:rsidRPr="00B00342">
        <w:rPr>
          <w:rFonts w:ascii="Verdana" w:eastAsia="Times New Roman" w:hAnsi="Verdana"/>
          <w:spacing w:val="-14"/>
          <w:sz w:val="24"/>
          <w:szCs w:val="24"/>
        </w:rPr>
        <w:t xml:space="preserve"> </w:t>
      </w:r>
      <w:r w:rsidR="000F5A2E" w:rsidRPr="00B00342">
        <w:rPr>
          <w:rFonts w:ascii="Verdana" w:eastAsia="Times New Roman" w:hAnsi="Verdana"/>
          <w:sz w:val="24"/>
          <w:szCs w:val="24"/>
        </w:rPr>
        <w:t>niezbędnych,</w:t>
      </w:r>
      <w:r w:rsidR="000F5A2E" w:rsidRPr="00B00342">
        <w:rPr>
          <w:rFonts w:ascii="Verdana" w:eastAsia="Times New Roman" w:hAnsi="Verdana"/>
          <w:spacing w:val="-9"/>
          <w:sz w:val="24"/>
          <w:szCs w:val="24"/>
        </w:rPr>
        <w:t xml:space="preserve"> </w:t>
      </w:r>
      <w:r w:rsidR="000F5A2E" w:rsidRPr="00B00342">
        <w:rPr>
          <w:rFonts w:ascii="Verdana" w:eastAsia="Times New Roman" w:hAnsi="Verdana"/>
          <w:sz w:val="24"/>
          <w:szCs w:val="24"/>
        </w:rPr>
        <w:t>pomiarów,</w:t>
      </w:r>
      <w:r w:rsidR="000F5A2E" w:rsidRPr="00B00342">
        <w:rPr>
          <w:rFonts w:ascii="Verdana" w:eastAsia="Times New Roman" w:hAnsi="Verdana"/>
          <w:spacing w:val="-10"/>
          <w:sz w:val="24"/>
          <w:szCs w:val="24"/>
        </w:rPr>
        <w:t xml:space="preserve"> </w:t>
      </w:r>
      <w:r w:rsidR="000F5A2E" w:rsidRPr="00B00342">
        <w:rPr>
          <w:rFonts w:ascii="Verdana" w:eastAsia="Times New Roman" w:hAnsi="Verdana"/>
          <w:sz w:val="24"/>
          <w:szCs w:val="24"/>
        </w:rPr>
        <w:t>obmiarów,</w:t>
      </w:r>
      <w:r w:rsidR="000F5A2E" w:rsidRPr="00B00342">
        <w:rPr>
          <w:rFonts w:ascii="Verdana" w:eastAsia="Times New Roman" w:hAnsi="Verdana"/>
          <w:spacing w:val="-9"/>
          <w:sz w:val="24"/>
          <w:szCs w:val="24"/>
        </w:rPr>
        <w:t xml:space="preserve"> </w:t>
      </w:r>
      <w:r w:rsidRPr="00B00342">
        <w:rPr>
          <w:rFonts w:ascii="Verdana" w:eastAsia="Times New Roman" w:hAnsi="Verdana"/>
          <w:spacing w:val="-4"/>
          <w:sz w:val="24"/>
          <w:szCs w:val="24"/>
        </w:rPr>
        <w:t>itp.,</w:t>
      </w:r>
    </w:p>
    <w:p w14:paraId="522297B3" w14:textId="77777777" w:rsidR="00BC330F" w:rsidRPr="00B00342" w:rsidRDefault="0031643F" w:rsidP="001B2F4E">
      <w:pPr>
        <w:tabs>
          <w:tab w:val="left" w:pos="450"/>
        </w:tabs>
        <w:spacing w:line="276" w:lineRule="auto"/>
        <w:ind w:left="862" w:right="-1"/>
        <w:jc w:val="both"/>
        <w:rPr>
          <w:rFonts w:ascii="Verdana" w:eastAsia="Times New Roman" w:hAnsi="Verdana"/>
          <w:sz w:val="24"/>
          <w:szCs w:val="24"/>
        </w:rPr>
      </w:pPr>
      <w:r w:rsidRPr="00B00342">
        <w:rPr>
          <w:rFonts w:ascii="Verdana" w:eastAsia="Times New Roman" w:hAnsi="Verdana"/>
          <w:sz w:val="24"/>
          <w:szCs w:val="24"/>
        </w:rPr>
        <w:t xml:space="preserve">- </w:t>
      </w:r>
      <w:r w:rsidR="000F5A2E" w:rsidRPr="00B00342">
        <w:rPr>
          <w:rFonts w:ascii="Verdana" w:eastAsia="Times New Roman" w:hAnsi="Verdana"/>
          <w:sz w:val="24"/>
          <w:szCs w:val="24"/>
        </w:rPr>
        <w:t>zastosowania technologii wykonania robót budowlanych i instalacyjnych.</w:t>
      </w:r>
    </w:p>
    <w:p w14:paraId="7E7F1201" w14:textId="59E8B124" w:rsidR="000F5A2E" w:rsidRPr="00B00342" w:rsidRDefault="000F5A2E">
      <w:pPr>
        <w:pStyle w:val="Akapitzlist"/>
        <w:numPr>
          <w:ilvl w:val="0"/>
          <w:numId w:val="24"/>
        </w:numPr>
        <w:tabs>
          <w:tab w:val="left" w:pos="450"/>
        </w:tabs>
        <w:spacing w:line="276" w:lineRule="auto"/>
        <w:ind w:right="-1"/>
        <w:jc w:val="both"/>
        <w:rPr>
          <w:rFonts w:ascii="Verdana" w:eastAsia="Times New Roman" w:hAnsi="Verdana"/>
          <w:sz w:val="24"/>
          <w:szCs w:val="24"/>
        </w:rPr>
      </w:pPr>
      <w:r w:rsidRPr="00B00342">
        <w:rPr>
          <w:rFonts w:ascii="Verdana" w:eastAsia="Times New Roman" w:hAnsi="Verdana"/>
          <w:sz w:val="24"/>
          <w:szCs w:val="24"/>
        </w:rPr>
        <w:t>Wykonawca</w:t>
      </w:r>
      <w:r w:rsidRPr="00B00342">
        <w:rPr>
          <w:rFonts w:ascii="Verdana" w:eastAsia="Times New Roman" w:hAnsi="Verdana"/>
          <w:spacing w:val="80"/>
          <w:sz w:val="24"/>
          <w:szCs w:val="24"/>
        </w:rPr>
        <w:t xml:space="preserve"> </w:t>
      </w:r>
      <w:r w:rsidRPr="00B00342">
        <w:rPr>
          <w:rFonts w:ascii="Verdana" w:eastAsia="Times New Roman" w:hAnsi="Verdana"/>
          <w:sz w:val="24"/>
          <w:szCs w:val="24"/>
        </w:rPr>
        <w:t>zobowiązany</w:t>
      </w:r>
      <w:r w:rsidRPr="00B00342">
        <w:rPr>
          <w:rFonts w:ascii="Verdana" w:eastAsia="Times New Roman" w:hAnsi="Verdana"/>
          <w:spacing w:val="80"/>
          <w:sz w:val="24"/>
          <w:szCs w:val="24"/>
        </w:rPr>
        <w:t xml:space="preserve"> </w:t>
      </w:r>
      <w:r w:rsidRPr="00B00342">
        <w:rPr>
          <w:rFonts w:ascii="Verdana" w:eastAsia="Times New Roman" w:hAnsi="Verdana"/>
          <w:sz w:val="24"/>
          <w:szCs w:val="24"/>
        </w:rPr>
        <w:t>jest</w:t>
      </w:r>
      <w:r w:rsidRPr="00B00342">
        <w:rPr>
          <w:rFonts w:ascii="Verdana" w:eastAsia="Times New Roman" w:hAnsi="Verdana"/>
          <w:spacing w:val="80"/>
          <w:sz w:val="24"/>
          <w:szCs w:val="24"/>
        </w:rPr>
        <w:t xml:space="preserve"> </w:t>
      </w:r>
      <w:r w:rsidRPr="00B00342">
        <w:rPr>
          <w:rFonts w:ascii="Verdana" w:eastAsia="Times New Roman" w:hAnsi="Verdana"/>
          <w:sz w:val="24"/>
          <w:szCs w:val="24"/>
        </w:rPr>
        <w:t>do</w:t>
      </w:r>
      <w:r w:rsidRPr="00B00342">
        <w:rPr>
          <w:rFonts w:ascii="Verdana" w:eastAsia="Times New Roman" w:hAnsi="Verdana"/>
          <w:spacing w:val="80"/>
          <w:sz w:val="24"/>
          <w:szCs w:val="24"/>
        </w:rPr>
        <w:t xml:space="preserve"> </w:t>
      </w:r>
      <w:r w:rsidRPr="00B00342">
        <w:rPr>
          <w:rFonts w:ascii="Verdana" w:eastAsia="Times New Roman" w:hAnsi="Verdana"/>
          <w:sz w:val="24"/>
          <w:szCs w:val="24"/>
        </w:rPr>
        <w:t>zapoznania</w:t>
      </w:r>
      <w:r w:rsidRPr="00B00342">
        <w:rPr>
          <w:rFonts w:ascii="Verdana" w:eastAsia="Times New Roman" w:hAnsi="Verdana"/>
          <w:spacing w:val="80"/>
          <w:sz w:val="24"/>
          <w:szCs w:val="24"/>
        </w:rPr>
        <w:t xml:space="preserve"> </w:t>
      </w:r>
      <w:r w:rsidRPr="00B00342">
        <w:rPr>
          <w:rFonts w:ascii="Verdana" w:eastAsia="Times New Roman" w:hAnsi="Verdana"/>
          <w:sz w:val="24"/>
          <w:szCs w:val="24"/>
        </w:rPr>
        <w:t>się</w:t>
      </w:r>
      <w:r w:rsidRPr="00B00342">
        <w:rPr>
          <w:rFonts w:ascii="Verdana" w:eastAsia="Times New Roman" w:hAnsi="Verdana"/>
          <w:spacing w:val="80"/>
          <w:sz w:val="24"/>
          <w:szCs w:val="24"/>
        </w:rPr>
        <w:t xml:space="preserve"> </w:t>
      </w:r>
      <w:r w:rsidRPr="00B00342">
        <w:rPr>
          <w:rFonts w:ascii="Verdana" w:eastAsia="Times New Roman" w:hAnsi="Verdana"/>
          <w:sz w:val="24"/>
          <w:szCs w:val="24"/>
        </w:rPr>
        <w:t>i</w:t>
      </w:r>
      <w:r w:rsidRPr="00B00342">
        <w:rPr>
          <w:rFonts w:ascii="Verdana" w:eastAsia="Times New Roman" w:hAnsi="Verdana"/>
          <w:spacing w:val="80"/>
          <w:sz w:val="24"/>
          <w:szCs w:val="24"/>
        </w:rPr>
        <w:t xml:space="preserve"> </w:t>
      </w:r>
      <w:r w:rsidRPr="00B00342">
        <w:rPr>
          <w:rFonts w:ascii="Verdana" w:eastAsia="Times New Roman" w:hAnsi="Verdana"/>
          <w:sz w:val="24"/>
          <w:szCs w:val="24"/>
        </w:rPr>
        <w:t>stosowania</w:t>
      </w:r>
      <w:r w:rsidRPr="00B00342">
        <w:rPr>
          <w:rFonts w:ascii="Verdana" w:eastAsia="Times New Roman" w:hAnsi="Verdana"/>
          <w:spacing w:val="80"/>
          <w:sz w:val="24"/>
          <w:szCs w:val="24"/>
        </w:rPr>
        <w:t xml:space="preserve"> </w:t>
      </w:r>
      <w:r w:rsidRPr="00B00342">
        <w:rPr>
          <w:rFonts w:ascii="Verdana" w:eastAsia="Times New Roman" w:hAnsi="Verdana"/>
          <w:sz w:val="24"/>
          <w:szCs w:val="24"/>
        </w:rPr>
        <w:t>„Instrukcji bezpieczeństwa</w:t>
      </w:r>
      <w:r w:rsidRPr="00B00342">
        <w:rPr>
          <w:rFonts w:ascii="Verdana" w:eastAsia="Times New Roman" w:hAnsi="Verdana"/>
          <w:spacing w:val="39"/>
          <w:sz w:val="24"/>
          <w:szCs w:val="24"/>
        </w:rPr>
        <w:t xml:space="preserve"> </w:t>
      </w:r>
      <w:r w:rsidRPr="00B00342">
        <w:rPr>
          <w:rFonts w:ascii="Verdana" w:eastAsia="Times New Roman" w:hAnsi="Verdana"/>
          <w:sz w:val="24"/>
          <w:szCs w:val="24"/>
        </w:rPr>
        <w:t>pożarowego”</w:t>
      </w:r>
      <w:r w:rsidRPr="00B00342">
        <w:rPr>
          <w:rFonts w:ascii="Verdana" w:eastAsia="Times New Roman" w:hAnsi="Verdana"/>
          <w:spacing w:val="37"/>
          <w:sz w:val="24"/>
          <w:szCs w:val="24"/>
        </w:rPr>
        <w:t xml:space="preserve"> </w:t>
      </w:r>
      <w:r w:rsidRPr="00B00342">
        <w:rPr>
          <w:rFonts w:ascii="Verdana" w:eastAsia="Times New Roman" w:hAnsi="Verdana"/>
          <w:sz w:val="24"/>
          <w:szCs w:val="24"/>
        </w:rPr>
        <w:t>na</w:t>
      </w:r>
      <w:r w:rsidRPr="00B00342">
        <w:rPr>
          <w:rFonts w:ascii="Verdana" w:eastAsia="Times New Roman" w:hAnsi="Verdana"/>
          <w:spacing w:val="39"/>
          <w:sz w:val="24"/>
          <w:szCs w:val="24"/>
        </w:rPr>
        <w:t xml:space="preserve"> </w:t>
      </w:r>
      <w:r w:rsidRPr="00B00342">
        <w:rPr>
          <w:rFonts w:ascii="Verdana" w:eastAsia="Times New Roman" w:hAnsi="Verdana"/>
          <w:sz w:val="24"/>
          <w:szCs w:val="24"/>
        </w:rPr>
        <w:t>terenie</w:t>
      </w:r>
      <w:r w:rsidRPr="00B00342">
        <w:rPr>
          <w:rFonts w:ascii="Verdana" w:eastAsia="Times New Roman" w:hAnsi="Verdana"/>
          <w:spacing w:val="37"/>
          <w:sz w:val="24"/>
          <w:szCs w:val="24"/>
        </w:rPr>
        <w:t xml:space="preserve"> </w:t>
      </w:r>
      <w:r w:rsidRPr="00B00342">
        <w:rPr>
          <w:rFonts w:ascii="Verdana" w:eastAsia="Times New Roman" w:hAnsi="Verdana"/>
          <w:sz w:val="24"/>
          <w:szCs w:val="24"/>
        </w:rPr>
        <w:t>nieruchomości,</w:t>
      </w:r>
      <w:r w:rsidRPr="00B00342">
        <w:rPr>
          <w:rFonts w:ascii="Verdana" w:eastAsia="Times New Roman" w:hAnsi="Verdana"/>
          <w:spacing w:val="39"/>
          <w:sz w:val="24"/>
          <w:szCs w:val="24"/>
        </w:rPr>
        <w:t xml:space="preserve"> </w:t>
      </w:r>
      <w:r w:rsidRPr="00B00342">
        <w:rPr>
          <w:rFonts w:ascii="Verdana" w:eastAsia="Times New Roman" w:hAnsi="Verdana"/>
          <w:sz w:val="24"/>
          <w:szCs w:val="24"/>
        </w:rPr>
        <w:t>dostępnej</w:t>
      </w:r>
      <w:r w:rsidRPr="00B00342">
        <w:rPr>
          <w:rFonts w:ascii="Verdana" w:eastAsia="Times New Roman" w:hAnsi="Verdana"/>
          <w:spacing w:val="38"/>
          <w:sz w:val="24"/>
          <w:szCs w:val="24"/>
        </w:rPr>
        <w:t xml:space="preserve"> </w:t>
      </w:r>
      <w:r w:rsidRPr="00B00342">
        <w:rPr>
          <w:rFonts w:ascii="Verdana" w:eastAsia="Times New Roman" w:hAnsi="Verdana"/>
          <w:sz w:val="24"/>
          <w:szCs w:val="24"/>
        </w:rPr>
        <w:t>w</w:t>
      </w:r>
      <w:r w:rsidR="00D065DA">
        <w:rPr>
          <w:rFonts w:ascii="Verdana" w:eastAsia="Times New Roman" w:hAnsi="Verdana"/>
          <w:sz w:val="24"/>
          <w:szCs w:val="24"/>
        </w:rPr>
        <w:t xml:space="preserve"> </w:t>
      </w:r>
      <w:r w:rsidRPr="00B00342">
        <w:rPr>
          <w:rFonts w:ascii="Verdana" w:eastAsia="Times New Roman" w:hAnsi="Verdana"/>
          <w:sz w:val="24"/>
          <w:szCs w:val="24"/>
        </w:rPr>
        <w:t xml:space="preserve">siedzibie </w:t>
      </w:r>
      <w:r w:rsidRPr="00B00342">
        <w:rPr>
          <w:rFonts w:ascii="Verdana" w:eastAsia="Times New Roman" w:hAnsi="Verdana"/>
          <w:spacing w:val="-2"/>
          <w:sz w:val="24"/>
          <w:szCs w:val="24"/>
        </w:rPr>
        <w:t>Użytkownika.</w:t>
      </w:r>
    </w:p>
    <w:p w14:paraId="6BE2AC38" w14:textId="02167CF4" w:rsidR="000F5A2E" w:rsidRPr="00B00342" w:rsidRDefault="000F5A2E">
      <w:pPr>
        <w:pStyle w:val="Akapitzlist"/>
        <w:numPr>
          <w:ilvl w:val="0"/>
          <w:numId w:val="24"/>
        </w:numPr>
        <w:tabs>
          <w:tab w:val="left" w:pos="2000"/>
          <w:tab w:val="left" w:pos="3784"/>
          <w:tab w:val="left" w:pos="4487"/>
          <w:tab w:val="left" w:pos="5079"/>
          <w:tab w:val="left" w:pos="6791"/>
          <w:tab w:val="left" w:pos="8314"/>
        </w:tabs>
        <w:spacing w:line="276" w:lineRule="auto"/>
        <w:ind w:right="-1"/>
        <w:jc w:val="both"/>
        <w:rPr>
          <w:rFonts w:ascii="Verdana" w:eastAsia="Times New Roman" w:hAnsi="Verdana"/>
          <w:sz w:val="24"/>
          <w:szCs w:val="24"/>
        </w:rPr>
      </w:pPr>
      <w:r w:rsidRPr="00B00342">
        <w:rPr>
          <w:rFonts w:ascii="Verdana" w:eastAsia="Times New Roman" w:hAnsi="Verdana"/>
          <w:spacing w:val="-2"/>
          <w:sz w:val="24"/>
          <w:szCs w:val="24"/>
        </w:rPr>
        <w:t>Wykonawca</w:t>
      </w:r>
      <w:r w:rsidR="0031643F" w:rsidRPr="00B00342">
        <w:rPr>
          <w:rFonts w:ascii="Verdana" w:eastAsia="Times New Roman" w:hAnsi="Verdana"/>
          <w:sz w:val="24"/>
          <w:szCs w:val="24"/>
        </w:rPr>
        <w:t xml:space="preserve"> </w:t>
      </w:r>
      <w:r w:rsidRPr="00B00342">
        <w:rPr>
          <w:rFonts w:ascii="Verdana" w:eastAsia="Times New Roman" w:hAnsi="Verdana"/>
          <w:spacing w:val="-2"/>
          <w:sz w:val="24"/>
          <w:szCs w:val="24"/>
        </w:rPr>
        <w:t>zobowiązany</w:t>
      </w:r>
      <w:r w:rsidR="0031643F" w:rsidRPr="00B00342">
        <w:rPr>
          <w:rFonts w:ascii="Verdana" w:eastAsia="Times New Roman" w:hAnsi="Verdana"/>
          <w:sz w:val="24"/>
          <w:szCs w:val="24"/>
        </w:rPr>
        <w:t xml:space="preserve"> </w:t>
      </w:r>
      <w:r w:rsidRPr="00B00342">
        <w:rPr>
          <w:rFonts w:ascii="Verdana" w:eastAsia="Times New Roman" w:hAnsi="Verdana"/>
          <w:spacing w:val="-4"/>
          <w:sz w:val="24"/>
          <w:szCs w:val="24"/>
        </w:rPr>
        <w:t>jest</w:t>
      </w:r>
      <w:r w:rsidR="0031643F" w:rsidRPr="00B00342">
        <w:rPr>
          <w:rFonts w:ascii="Verdana" w:eastAsia="Times New Roman" w:hAnsi="Verdana"/>
          <w:sz w:val="24"/>
          <w:szCs w:val="24"/>
        </w:rPr>
        <w:t xml:space="preserve"> </w:t>
      </w:r>
      <w:r w:rsidRPr="00B00342">
        <w:rPr>
          <w:rFonts w:ascii="Verdana" w:eastAsia="Times New Roman" w:hAnsi="Verdana"/>
          <w:spacing w:val="-6"/>
          <w:sz w:val="24"/>
          <w:szCs w:val="24"/>
        </w:rPr>
        <w:t>do</w:t>
      </w:r>
      <w:r w:rsidR="0031643F" w:rsidRPr="00B00342">
        <w:rPr>
          <w:rFonts w:ascii="Verdana" w:eastAsia="Times New Roman" w:hAnsi="Verdana"/>
          <w:sz w:val="24"/>
          <w:szCs w:val="24"/>
        </w:rPr>
        <w:t xml:space="preserve"> </w:t>
      </w:r>
      <w:r w:rsidRPr="00B00342">
        <w:rPr>
          <w:rFonts w:ascii="Verdana" w:eastAsia="Times New Roman" w:hAnsi="Verdana"/>
          <w:spacing w:val="-2"/>
          <w:sz w:val="24"/>
          <w:szCs w:val="24"/>
        </w:rPr>
        <w:t>zapewnieni</w:t>
      </w:r>
      <w:r w:rsidR="007D5221">
        <w:rPr>
          <w:rFonts w:ascii="Verdana" w:eastAsia="Times New Roman" w:hAnsi="Verdana"/>
          <w:spacing w:val="-2"/>
          <w:sz w:val="24"/>
          <w:szCs w:val="24"/>
        </w:rPr>
        <w:t>a</w:t>
      </w:r>
      <w:r w:rsidR="0031643F" w:rsidRPr="00B00342">
        <w:rPr>
          <w:rFonts w:ascii="Verdana" w:eastAsia="Times New Roman" w:hAnsi="Verdana"/>
          <w:sz w:val="24"/>
          <w:szCs w:val="24"/>
        </w:rPr>
        <w:t xml:space="preserve"> </w:t>
      </w:r>
      <w:r w:rsidRPr="00B00342">
        <w:rPr>
          <w:rFonts w:ascii="Verdana" w:eastAsia="Times New Roman" w:hAnsi="Verdana"/>
          <w:spacing w:val="-2"/>
          <w:sz w:val="24"/>
          <w:szCs w:val="24"/>
        </w:rPr>
        <w:t>codziennej</w:t>
      </w:r>
      <w:r w:rsidR="00351067" w:rsidRPr="00B00342">
        <w:rPr>
          <w:rFonts w:ascii="Verdana" w:eastAsia="Times New Roman" w:hAnsi="Verdana"/>
          <w:sz w:val="24"/>
          <w:szCs w:val="24"/>
        </w:rPr>
        <w:t xml:space="preserve"> </w:t>
      </w:r>
      <w:r w:rsidRPr="00B00342">
        <w:rPr>
          <w:rFonts w:ascii="Verdana" w:eastAsia="Times New Roman" w:hAnsi="Verdana"/>
          <w:spacing w:val="-2"/>
          <w:sz w:val="24"/>
          <w:szCs w:val="24"/>
        </w:rPr>
        <w:t>czystości</w:t>
      </w:r>
      <w:r w:rsidR="003B1016" w:rsidRPr="00B00342">
        <w:rPr>
          <w:rFonts w:ascii="Verdana" w:eastAsia="Times New Roman" w:hAnsi="Verdana"/>
          <w:spacing w:val="-2"/>
          <w:sz w:val="24"/>
          <w:szCs w:val="24"/>
        </w:rPr>
        <w:t xml:space="preserve"> </w:t>
      </w:r>
      <w:r w:rsidRPr="00B00342">
        <w:rPr>
          <w:rFonts w:ascii="Verdana" w:eastAsia="Times New Roman" w:hAnsi="Verdana"/>
          <w:sz w:val="24"/>
          <w:szCs w:val="24"/>
        </w:rPr>
        <w:t>pomieszczeń po wykonanych pracach.</w:t>
      </w:r>
    </w:p>
    <w:p w14:paraId="71F5C3EC" w14:textId="12D28E5D" w:rsidR="000F5A2E" w:rsidRPr="00B00342" w:rsidRDefault="000F5A2E">
      <w:pPr>
        <w:pStyle w:val="Akapitzlist"/>
        <w:numPr>
          <w:ilvl w:val="0"/>
          <w:numId w:val="24"/>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Wykonawca zobowiązany jest do stosowania materiałów budowlanych</w:t>
      </w:r>
      <w:r w:rsidR="00351067" w:rsidRPr="00B00342">
        <w:rPr>
          <w:rFonts w:ascii="Verdana" w:eastAsia="Times New Roman" w:hAnsi="Verdana"/>
          <w:sz w:val="24"/>
          <w:szCs w:val="24"/>
        </w:rPr>
        <w:t xml:space="preserve"> </w:t>
      </w:r>
      <w:r w:rsidRPr="00B00342">
        <w:rPr>
          <w:rFonts w:ascii="Verdana" w:eastAsia="Times New Roman" w:hAnsi="Verdana"/>
          <w:sz w:val="24"/>
          <w:szCs w:val="24"/>
        </w:rPr>
        <w:t>posiadających</w:t>
      </w:r>
      <w:r w:rsidRPr="00B00342">
        <w:rPr>
          <w:rFonts w:ascii="Verdana" w:eastAsia="Times New Roman" w:hAnsi="Verdana"/>
          <w:spacing w:val="-3"/>
          <w:sz w:val="24"/>
          <w:szCs w:val="24"/>
        </w:rPr>
        <w:t xml:space="preserve"> </w:t>
      </w:r>
      <w:r w:rsidRPr="00B00342">
        <w:rPr>
          <w:rFonts w:ascii="Verdana" w:eastAsia="Times New Roman" w:hAnsi="Verdana"/>
          <w:sz w:val="24"/>
          <w:szCs w:val="24"/>
        </w:rPr>
        <w:t>wymagane</w:t>
      </w:r>
      <w:r w:rsidRPr="00B00342">
        <w:rPr>
          <w:rFonts w:ascii="Verdana" w:eastAsia="Times New Roman" w:hAnsi="Verdana"/>
          <w:spacing w:val="-5"/>
          <w:sz w:val="24"/>
          <w:szCs w:val="24"/>
        </w:rPr>
        <w:t xml:space="preserve"> </w:t>
      </w:r>
      <w:r w:rsidRPr="00B00342">
        <w:rPr>
          <w:rFonts w:ascii="Verdana" w:eastAsia="Times New Roman" w:hAnsi="Verdana"/>
          <w:sz w:val="24"/>
          <w:szCs w:val="24"/>
        </w:rPr>
        <w:t>przepisami</w:t>
      </w:r>
      <w:r w:rsidRPr="00B00342">
        <w:rPr>
          <w:rFonts w:ascii="Verdana" w:eastAsia="Times New Roman" w:hAnsi="Verdana"/>
          <w:spacing w:val="-3"/>
          <w:sz w:val="24"/>
          <w:szCs w:val="24"/>
        </w:rPr>
        <w:t xml:space="preserve"> </w:t>
      </w:r>
      <w:r w:rsidRPr="00B00342">
        <w:rPr>
          <w:rFonts w:ascii="Verdana" w:eastAsia="Times New Roman" w:hAnsi="Verdana"/>
          <w:sz w:val="24"/>
          <w:szCs w:val="24"/>
        </w:rPr>
        <w:t>prawa</w:t>
      </w:r>
      <w:r w:rsidRPr="00B00342">
        <w:rPr>
          <w:rFonts w:ascii="Verdana" w:eastAsia="Times New Roman" w:hAnsi="Verdana"/>
          <w:spacing w:val="-4"/>
          <w:sz w:val="24"/>
          <w:szCs w:val="24"/>
        </w:rPr>
        <w:t xml:space="preserve"> </w:t>
      </w:r>
      <w:r w:rsidRPr="00B00342">
        <w:rPr>
          <w:rFonts w:ascii="Verdana" w:eastAsia="Times New Roman" w:hAnsi="Verdana"/>
          <w:sz w:val="24"/>
          <w:szCs w:val="24"/>
        </w:rPr>
        <w:t>atesty,</w:t>
      </w:r>
      <w:r w:rsidRPr="00B00342">
        <w:rPr>
          <w:rFonts w:ascii="Verdana" w:eastAsia="Times New Roman" w:hAnsi="Verdana"/>
          <w:spacing w:val="-4"/>
          <w:sz w:val="24"/>
          <w:szCs w:val="24"/>
        </w:rPr>
        <w:t xml:space="preserve"> </w:t>
      </w:r>
      <w:r w:rsidRPr="00B00342">
        <w:rPr>
          <w:rFonts w:ascii="Verdana" w:eastAsia="Times New Roman" w:hAnsi="Verdana"/>
          <w:sz w:val="24"/>
          <w:szCs w:val="24"/>
        </w:rPr>
        <w:t>aprobaty</w:t>
      </w:r>
      <w:r w:rsidRPr="00B00342">
        <w:rPr>
          <w:rFonts w:ascii="Verdana" w:eastAsia="Times New Roman" w:hAnsi="Verdana"/>
          <w:spacing w:val="-8"/>
          <w:sz w:val="24"/>
          <w:szCs w:val="24"/>
        </w:rPr>
        <w:t xml:space="preserve"> </w:t>
      </w:r>
      <w:r w:rsidRPr="00B00342">
        <w:rPr>
          <w:rFonts w:ascii="Verdana" w:eastAsia="Times New Roman" w:hAnsi="Verdana"/>
          <w:sz w:val="24"/>
          <w:szCs w:val="24"/>
        </w:rPr>
        <w:t>lub</w:t>
      </w:r>
      <w:r w:rsidRPr="00B00342">
        <w:rPr>
          <w:rFonts w:ascii="Verdana" w:eastAsia="Times New Roman" w:hAnsi="Verdana"/>
          <w:spacing w:val="-5"/>
          <w:sz w:val="24"/>
          <w:szCs w:val="24"/>
        </w:rPr>
        <w:t xml:space="preserve"> </w:t>
      </w:r>
      <w:r w:rsidRPr="00B00342">
        <w:rPr>
          <w:rFonts w:ascii="Verdana" w:eastAsia="Times New Roman" w:hAnsi="Verdana"/>
          <w:sz w:val="24"/>
          <w:szCs w:val="24"/>
        </w:rPr>
        <w:t>inne</w:t>
      </w:r>
      <w:r w:rsidRPr="00B00342">
        <w:rPr>
          <w:rFonts w:ascii="Verdana" w:eastAsia="Times New Roman" w:hAnsi="Verdana"/>
          <w:spacing w:val="-5"/>
          <w:sz w:val="24"/>
          <w:szCs w:val="24"/>
        </w:rPr>
        <w:t xml:space="preserve"> </w:t>
      </w:r>
      <w:r w:rsidRPr="00B00342">
        <w:rPr>
          <w:rFonts w:ascii="Verdana" w:eastAsia="Times New Roman" w:hAnsi="Verdana"/>
          <w:sz w:val="24"/>
          <w:szCs w:val="24"/>
        </w:rPr>
        <w:t xml:space="preserve">dokumenty </w:t>
      </w:r>
      <w:r w:rsidR="0088415C" w:rsidRPr="00B00342">
        <w:rPr>
          <w:rFonts w:ascii="Verdana" w:eastAsia="Times New Roman" w:hAnsi="Verdana"/>
          <w:sz w:val="24"/>
          <w:szCs w:val="24"/>
        </w:rPr>
        <w:t>stanowiące o</w:t>
      </w:r>
      <w:r w:rsidRPr="00B00342">
        <w:rPr>
          <w:rFonts w:ascii="Verdana" w:eastAsia="Times New Roman" w:hAnsi="Verdana"/>
          <w:sz w:val="24"/>
          <w:szCs w:val="24"/>
        </w:rPr>
        <w:t xml:space="preserve"> dopuszczeniu ich stosowania w budownictwie, które będą stanowiły element dokumentacji powykonawczej.</w:t>
      </w:r>
      <w:r w:rsidR="00351067" w:rsidRPr="00B00342">
        <w:rPr>
          <w:rFonts w:ascii="Verdana" w:eastAsia="Times New Roman" w:hAnsi="Verdana"/>
          <w:sz w:val="24"/>
          <w:szCs w:val="24"/>
        </w:rPr>
        <w:t xml:space="preserve"> </w:t>
      </w:r>
      <w:r w:rsidRPr="00B00342">
        <w:rPr>
          <w:rFonts w:ascii="Verdana" w:eastAsia="Times New Roman" w:hAnsi="Verdana"/>
          <w:sz w:val="24"/>
          <w:szCs w:val="24"/>
        </w:rPr>
        <w:t>Na</w:t>
      </w:r>
      <w:r w:rsidR="00351067" w:rsidRPr="00B00342">
        <w:rPr>
          <w:rFonts w:ascii="Verdana" w:eastAsia="Times New Roman" w:hAnsi="Verdana"/>
          <w:sz w:val="24"/>
          <w:szCs w:val="24"/>
        </w:rPr>
        <w:t xml:space="preserve"> </w:t>
      </w:r>
      <w:r w:rsidRPr="00B00342">
        <w:rPr>
          <w:rFonts w:ascii="Verdana" w:eastAsia="Times New Roman" w:hAnsi="Verdana"/>
          <w:sz w:val="24"/>
          <w:szCs w:val="24"/>
        </w:rPr>
        <w:t>Wykonawcy spoczywa</w:t>
      </w:r>
      <w:r w:rsidR="00351067" w:rsidRPr="00B00342">
        <w:rPr>
          <w:rFonts w:ascii="Verdana" w:eastAsia="Times New Roman" w:hAnsi="Verdana"/>
          <w:sz w:val="24"/>
          <w:szCs w:val="24"/>
        </w:rPr>
        <w:t xml:space="preserve"> </w:t>
      </w:r>
      <w:r w:rsidRPr="00B00342">
        <w:rPr>
          <w:rFonts w:ascii="Verdana" w:eastAsia="Times New Roman" w:hAnsi="Verdana"/>
          <w:sz w:val="24"/>
          <w:szCs w:val="24"/>
        </w:rPr>
        <w:t>odpowiedzialność za spełnienie wymagań ilościowych i</w:t>
      </w:r>
      <w:r w:rsidR="00D065DA">
        <w:rPr>
          <w:rFonts w:ascii="Verdana" w:eastAsia="Times New Roman" w:hAnsi="Verdana"/>
          <w:sz w:val="24"/>
          <w:szCs w:val="24"/>
        </w:rPr>
        <w:t xml:space="preserve"> </w:t>
      </w:r>
      <w:r w:rsidRPr="00B00342">
        <w:rPr>
          <w:rFonts w:ascii="Verdana" w:eastAsia="Times New Roman" w:hAnsi="Verdana"/>
          <w:sz w:val="24"/>
          <w:szCs w:val="24"/>
        </w:rPr>
        <w:t>jakościowych wbudowywanych materiałów. Wszelkie koszty związane z</w:t>
      </w:r>
      <w:r w:rsidR="00D065DA">
        <w:rPr>
          <w:rFonts w:ascii="Verdana" w:eastAsia="Times New Roman" w:hAnsi="Verdana"/>
          <w:sz w:val="24"/>
          <w:szCs w:val="24"/>
        </w:rPr>
        <w:t xml:space="preserve"> </w:t>
      </w:r>
      <w:r w:rsidRPr="00B00342">
        <w:rPr>
          <w:rFonts w:ascii="Verdana" w:eastAsia="Times New Roman" w:hAnsi="Verdana"/>
          <w:sz w:val="24"/>
          <w:szCs w:val="24"/>
        </w:rPr>
        <w:t xml:space="preserve">dostarczeniem, zabezpieczeniem i przechowywaniem materiałów na terenie budowy obciążają </w:t>
      </w:r>
      <w:r w:rsidRPr="00B00342">
        <w:rPr>
          <w:rFonts w:ascii="Verdana" w:eastAsia="Times New Roman" w:hAnsi="Verdana"/>
          <w:spacing w:val="-2"/>
          <w:sz w:val="24"/>
          <w:szCs w:val="24"/>
        </w:rPr>
        <w:t>Wykonawcę.</w:t>
      </w:r>
    </w:p>
    <w:p w14:paraId="7C6A1E01" w14:textId="77777777" w:rsidR="000F5A2E" w:rsidRPr="00B00342" w:rsidRDefault="000F5A2E">
      <w:pPr>
        <w:pStyle w:val="Akapitzlist"/>
        <w:numPr>
          <w:ilvl w:val="0"/>
          <w:numId w:val="24"/>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Materiały niedopuszczone lub zabronione do stosowania w budownictwie nie mogą być użyte lub wbudowane.</w:t>
      </w:r>
    </w:p>
    <w:p w14:paraId="4D359AB7" w14:textId="5722AFFB" w:rsidR="000F5A2E" w:rsidRPr="00B00342" w:rsidRDefault="000F5A2E">
      <w:pPr>
        <w:pStyle w:val="Akapitzlist"/>
        <w:numPr>
          <w:ilvl w:val="0"/>
          <w:numId w:val="24"/>
        </w:numPr>
        <w:spacing w:line="276" w:lineRule="auto"/>
        <w:ind w:right="-1"/>
        <w:jc w:val="both"/>
        <w:rPr>
          <w:rFonts w:ascii="Verdana" w:eastAsia="Times New Roman" w:hAnsi="Verdana"/>
          <w:sz w:val="24"/>
          <w:szCs w:val="24"/>
        </w:rPr>
      </w:pPr>
      <w:r w:rsidRPr="00B00342">
        <w:rPr>
          <w:rFonts w:ascii="Verdana" w:eastAsia="Times New Roman" w:hAnsi="Verdana"/>
          <w:sz w:val="24"/>
          <w:szCs w:val="24"/>
        </w:rPr>
        <w:t>Odpady</w:t>
      </w:r>
      <w:r w:rsidRPr="00B00342">
        <w:rPr>
          <w:rFonts w:ascii="Verdana" w:eastAsia="Times New Roman" w:hAnsi="Verdana"/>
          <w:spacing w:val="-2"/>
          <w:sz w:val="24"/>
          <w:szCs w:val="24"/>
        </w:rPr>
        <w:t xml:space="preserve"> </w:t>
      </w:r>
      <w:r w:rsidRPr="00B00342">
        <w:rPr>
          <w:rFonts w:ascii="Verdana" w:eastAsia="Times New Roman" w:hAnsi="Verdana"/>
          <w:sz w:val="24"/>
          <w:szCs w:val="24"/>
        </w:rPr>
        <w:t>takie jak gruz, śmieci itp.</w:t>
      </w:r>
      <w:r w:rsidRPr="00B00342">
        <w:rPr>
          <w:rFonts w:ascii="Verdana" w:eastAsia="Times New Roman" w:hAnsi="Verdana"/>
          <w:spacing w:val="-1"/>
          <w:sz w:val="24"/>
          <w:szCs w:val="24"/>
        </w:rPr>
        <w:t xml:space="preserve"> </w:t>
      </w:r>
      <w:r w:rsidRPr="00B00342">
        <w:rPr>
          <w:rFonts w:ascii="Verdana" w:eastAsia="Times New Roman" w:hAnsi="Verdana"/>
          <w:sz w:val="24"/>
          <w:szCs w:val="24"/>
        </w:rPr>
        <w:t>należy wywieźć i poddać utylizacji, jeżeli jest to wymagane przepisami prawa. Koszty transportu i</w:t>
      </w:r>
      <w:r w:rsidR="00D065DA">
        <w:rPr>
          <w:rFonts w:ascii="Verdana" w:eastAsia="Times New Roman" w:hAnsi="Verdana"/>
          <w:sz w:val="24"/>
          <w:szCs w:val="24"/>
        </w:rPr>
        <w:t> </w:t>
      </w:r>
      <w:r w:rsidRPr="00B00342">
        <w:rPr>
          <w:rFonts w:ascii="Verdana" w:eastAsia="Times New Roman" w:hAnsi="Verdana"/>
          <w:sz w:val="24"/>
          <w:szCs w:val="24"/>
        </w:rPr>
        <w:t xml:space="preserve">utylizacji ponosi </w:t>
      </w:r>
      <w:r w:rsidRPr="00B00342">
        <w:rPr>
          <w:rFonts w:ascii="Verdana" w:eastAsia="Times New Roman" w:hAnsi="Verdana"/>
          <w:spacing w:val="-2"/>
          <w:sz w:val="24"/>
          <w:szCs w:val="24"/>
        </w:rPr>
        <w:t>Wykonawca.</w:t>
      </w:r>
      <w:r w:rsidR="00351067" w:rsidRPr="00B00342">
        <w:rPr>
          <w:rFonts w:ascii="Verdana" w:eastAsia="Times New Roman" w:hAnsi="Verdana"/>
          <w:sz w:val="24"/>
          <w:szCs w:val="24"/>
        </w:rPr>
        <w:t xml:space="preserve"> </w:t>
      </w:r>
      <w:r w:rsidRPr="00B00342">
        <w:rPr>
          <w:rFonts w:ascii="Verdana" w:eastAsia="Times New Roman" w:hAnsi="Verdana"/>
          <w:sz w:val="24"/>
          <w:szCs w:val="24"/>
        </w:rPr>
        <w:t>Materiały budowlane wymagające tymczasowego składowania przed ich użyciem będą składowane w</w:t>
      </w:r>
      <w:r w:rsidR="00D065DA">
        <w:rPr>
          <w:rFonts w:ascii="Verdana" w:eastAsia="Times New Roman" w:hAnsi="Verdana"/>
          <w:sz w:val="24"/>
          <w:szCs w:val="24"/>
        </w:rPr>
        <w:t> </w:t>
      </w:r>
      <w:r w:rsidRPr="00B00342">
        <w:rPr>
          <w:rFonts w:ascii="Verdana" w:eastAsia="Times New Roman" w:hAnsi="Verdana"/>
          <w:sz w:val="24"/>
          <w:szCs w:val="24"/>
        </w:rPr>
        <w:t>miejscu wyznaczonym przez Wykonawcę i akceptowanym</w:t>
      </w:r>
      <w:r w:rsidRPr="00B00342">
        <w:rPr>
          <w:rFonts w:ascii="Verdana" w:eastAsia="Times New Roman" w:hAnsi="Verdana"/>
          <w:spacing w:val="-7"/>
          <w:sz w:val="24"/>
          <w:szCs w:val="24"/>
        </w:rPr>
        <w:t xml:space="preserve"> </w:t>
      </w:r>
      <w:r w:rsidRPr="00B00342">
        <w:rPr>
          <w:rFonts w:ascii="Verdana" w:eastAsia="Times New Roman" w:hAnsi="Verdana"/>
          <w:sz w:val="24"/>
          <w:szCs w:val="24"/>
        </w:rPr>
        <w:t>przez</w:t>
      </w:r>
      <w:r w:rsidRPr="00B00342">
        <w:rPr>
          <w:rFonts w:ascii="Verdana" w:eastAsia="Times New Roman" w:hAnsi="Verdana"/>
          <w:spacing w:val="-1"/>
          <w:sz w:val="24"/>
          <w:szCs w:val="24"/>
        </w:rPr>
        <w:t xml:space="preserve"> </w:t>
      </w:r>
      <w:r w:rsidRPr="00B00342">
        <w:rPr>
          <w:rFonts w:ascii="Verdana" w:eastAsia="Times New Roman" w:hAnsi="Verdana"/>
          <w:sz w:val="24"/>
          <w:szCs w:val="24"/>
        </w:rPr>
        <w:lastRenderedPageBreak/>
        <w:t>Zamawiającego</w:t>
      </w:r>
      <w:r w:rsidRPr="00B00342">
        <w:rPr>
          <w:rFonts w:ascii="Verdana" w:eastAsia="Times New Roman" w:hAnsi="Verdana"/>
          <w:spacing w:val="-3"/>
          <w:sz w:val="24"/>
          <w:szCs w:val="24"/>
        </w:rPr>
        <w:t xml:space="preserve"> </w:t>
      </w:r>
      <w:r w:rsidRPr="00B00342">
        <w:rPr>
          <w:rFonts w:ascii="Verdana" w:eastAsia="Times New Roman" w:hAnsi="Verdana"/>
          <w:sz w:val="24"/>
          <w:szCs w:val="24"/>
        </w:rPr>
        <w:t>na</w:t>
      </w:r>
      <w:r w:rsidRPr="00B00342">
        <w:rPr>
          <w:rFonts w:ascii="Verdana" w:eastAsia="Times New Roman" w:hAnsi="Verdana"/>
          <w:spacing w:val="-3"/>
          <w:sz w:val="24"/>
          <w:szCs w:val="24"/>
        </w:rPr>
        <w:t xml:space="preserve"> </w:t>
      </w:r>
      <w:r w:rsidRPr="00B00342">
        <w:rPr>
          <w:rFonts w:ascii="Verdana" w:eastAsia="Times New Roman" w:hAnsi="Verdana"/>
          <w:sz w:val="24"/>
          <w:szCs w:val="24"/>
        </w:rPr>
        <w:t>terenie</w:t>
      </w:r>
      <w:r w:rsidRPr="00B00342">
        <w:rPr>
          <w:rFonts w:ascii="Verdana" w:eastAsia="Times New Roman" w:hAnsi="Verdana"/>
          <w:spacing w:val="-3"/>
          <w:sz w:val="24"/>
          <w:szCs w:val="24"/>
        </w:rPr>
        <w:t xml:space="preserve"> </w:t>
      </w:r>
      <w:r w:rsidRPr="00B00342">
        <w:rPr>
          <w:rFonts w:ascii="Verdana" w:eastAsia="Times New Roman" w:hAnsi="Verdana"/>
          <w:sz w:val="24"/>
          <w:szCs w:val="24"/>
        </w:rPr>
        <w:t>budowy</w:t>
      </w:r>
      <w:r w:rsidRPr="00B00342">
        <w:rPr>
          <w:rFonts w:ascii="Verdana" w:eastAsia="Times New Roman" w:hAnsi="Verdana"/>
          <w:spacing w:val="-6"/>
          <w:sz w:val="24"/>
          <w:szCs w:val="24"/>
        </w:rPr>
        <w:t xml:space="preserve"> </w:t>
      </w:r>
      <w:r w:rsidRPr="00B00342">
        <w:rPr>
          <w:rFonts w:ascii="Verdana" w:eastAsia="Times New Roman" w:hAnsi="Verdana"/>
          <w:sz w:val="24"/>
          <w:szCs w:val="24"/>
        </w:rPr>
        <w:t>w</w:t>
      </w:r>
      <w:r w:rsidR="00D065DA">
        <w:rPr>
          <w:rFonts w:ascii="Verdana" w:eastAsia="Times New Roman" w:hAnsi="Verdana"/>
          <w:spacing w:val="-3"/>
          <w:sz w:val="24"/>
          <w:szCs w:val="24"/>
        </w:rPr>
        <w:t xml:space="preserve"> </w:t>
      </w:r>
      <w:r w:rsidRPr="00B00342">
        <w:rPr>
          <w:rFonts w:ascii="Verdana" w:eastAsia="Times New Roman" w:hAnsi="Verdana"/>
          <w:sz w:val="24"/>
          <w:szCs w:val="24"/>
        </w:rPr>
        <w:t>sposób</w:t>
      </w:r>
      <w:r w:rsidRPr="00B00342">
        <w:rPr>
          <w:rFonts w:ascii="Verdana" w:eastAsia="Times New Roman" w:hAnsi="Verdana"/>
          <w:spacing w:val="-2"/>
          <w:sz w:val="24"/>
          <w:szCs w:val="24"/>
        </w:rPr>
        <w:t xml:space="preserve"> </w:t>
      </w:r>
      <w:r w:rsidRPr="00B00342">
        <w:rPr>
          <w:rFonts w:ascii="Verdana" w:eastAsia="Times New Roman" w:hAnsi="Verdana"/>
          <w:sz w:val="24"/>
          <w:szCs w:val="24"/>
        </w:rPr>
        <w:t>zapewniający nie pogorszenie ich jakości i właściwości z</w:t>
      </w:r>
      <w:r w:rsidR="00D065DA">
        <w:rPr>
          <w:rFonts w:ascii="Verdana" w:eastAsia="Times New Roman" w:hAnsi="Verdana"/>
          <w:sz w:val="24"/>
          <w:szCs w:val="24"/>
        </w:rPr>
        <w:t xml:space="preserve"> </w:t>
      </w:r>
      <w:r w:rsidRPr="00B00342">
        <w:rPr>
          <w:rFonts w:ascii="Verdana" w:eastAsia="Times New Roman" w:hAnsi="Verdana"/>
          <w:sz w:val="24"/>
          <w:szCs w:val="24"/>
        </w:rPr>
        <w:t>jednoczesnym umożliwieniem dostępu Zamawiającemu celem kontroli ich jakości i sposobu przechowywania. Dopuszcza się możliwość składowania materiałów poza terenem budowy w miejscu zorganizowanym przez Wykonawcę z zachowaniem powyżej określonych warunków.</w:t>
      </w:r>
    </w:p>
    <w:p w14:paraId="2DA71587" w14:textId="77777777" w:rsidR="0067022B" w:rsidRPr="00B00342" w:rsidRDefault="0067022B" w:rsidP="0054124D">
      <w:pPr>
        <w:spacing w:line="276" w:lineRule="auto"/>
        <w:ind w:right="-1"/>
        <w:jc w:val="both"/>
        <w:rPr>
          <w:rFonts w:ascii="Verdana" w:eastAsia="Times New Roman" w:hAnsi="Verdana"/>
          <w:sz w:val="24"/>
          <w:szCs w:val="24"/>
        </w:rPr>
      </w:pPr>
    </w:p>
    <w:p w14:paraId="1C7D3001" w14:textId="760EB888" w:rsidR="000F5A2E" w:rsidRPr="00B00342" w:rsidRDefault="00392F61" w:rsidP="00600F79">
      <w:pPr>
        <w:numPr>
          <w:ilvl w:val="0"/>
          <w:numId w:val="48"/>
        </w:numPr>
        <w:tabs>
          <w:tab w:val="left" w:pos="709"/>
        </w:tabs>
        <w:spacing w:line="276" w:lineRule="auto"/>
        <w:ind w:right="-1"/>
        <w:jc w:val="both"/>
        <w:outlineLvl w:val="1"/>
        <w:rPr>
          <w:rFonts w:ascii="Verdana" w:eastAsia="Times New Roman" w:hAnsi="Verdana"/>
          <w:b/>
          <w:bCs/>
          <w:sz w:val="24"/>
          <w:szCs w:val="24"/>
        </w:rPr>
      </w:pPr>
      <w:r w:rsidRPr="00B00342">
        <w:rPr>
          <w:rFonts w:ascii="Verdana" w:eastAsia="Times New Roman" w:hAnsi="Verdana"/>
          <w:b/>
          <w:bCs/>
          <w:sz w:val="24"/>
          <w:szCs w:val="24"/>
        </w:rPr>
        <w:t>KONTROLA</w:t>
      </w:r>
      <w:r w:rsidRPr="00B00342">
        <w:rPr>
          <w:rFonts w:ascii="Verdana" w:eastAsia="Times New Roman" w:hAnsi="Verdana"/>
          <w:b/>
          <w:bCs/>
          <w:spacing w:val="-6"/>
          <w:sz w:val="24"/>
          <w:szCs w:val="24"/>
        </w:rPr>
        <w:t xml:space="preserve"> </w:t>
      </w:r>
      <w:r w:rsidRPr="00B00342">
        <w:rPr>
          <w:rFonts w:ascii="Verdana" w:eastAsia="Times New Roman" w:hAnsi="Verdana"/>
          <w:b/>
          <w:bCs/>
          <w:sz w:val="24"/>
          <w:szCs w:val="24"/>
        </w:rPr>
        <w:t>JAKOŚCI</w:t>
      </w:r>
      <w:r w:rsidRPr="00B00342">
        <w:rPr>
          <w:rFonts w:ascii="Verdana" w:eastAsia="Times New Roman" w:hAnsi="Verdana"/>
          <w:b/>
          <w:bCs/>
          <w:spacing w:val="-6"/>
          <w:sz w:val="24"/>
          <w:szCs w:val="24"/>
        </w:rPr>
        <w:t xml:space="preserve"> </w:t>
      </w:r>
      <w:r w:rsidRPr="00B00342">
        <w:rPr>
          <w:rFonts w:ascii="Verdana" w:eastAsia="Times New Roman" w:hAnsi="Verdana"/>
          <w:b/>
          <w:bCs/>
          <w:spacing w:val="-2"/>
          <w:sz w:val="24"/>
          <w:szCs w:val="24"/>
        </w:rPr>
        <w:t>ROBÓT</w:t>
      </w:r>
    </w:p>
    <w:p w14:paraId="1C18A8FC" w14:textId="20D24B13" w:rsidR="006E01BC" w:rsidRPr="00B00342" w:rsidRDefault="000F5A2E">
      <w:pPr>
        <w:pStyle w:val="Akapitzlist"/>
        <w:numPr>
          <w:ilvl w:val="0"/>
          <w:numId w:val="25"/>
        </w:numPr>
        <w:spacing w:line="276" w:lineRule="auto"/>
        <w:ind w:right="-1"/>
        <w:jc w:val="both"/>
        <w:rPr>
          <w:rFonts w:ascii="Verdana" w:eastAsia="Times New Roman" w:hAnsi="Verdana"/>
          <w:spacing w:val="-2"/>
          <w:sz w:val="24"/>
          <w:szCs w:val="24"/>
        </w:rPr>
      </w:pPr>
      <w:r w:rsidRPr="00B00342">
        <w:rPr>
          <w:rFonts w:ascii="Verdana" w:eastAsia="Times New Roman" w:hAnsi="Verdana"/>
          <w:sz w:val="24"/>
          <w:szCs w:val="24"/>
        </w:rPr>
        <w:t>Wykonawca robót odpowiada za pełną kontrolę wykonania robót oraz jakość stosowanych materiałów i urządzeń. Wykonawca będzie (zgodnie z</w:t>
      </w:r>
      <w:r w:rsidR="00392F61" w:rsidRPr="00B00342">
        <w:rPr>
          <w:rFonts w:ascii="Verdana" w:eastAsia="Times New Roman" w:hAnsi="Verdana"/>
          <w:sz w:val="24"/>
          <w:szCs w:val="24"/>
        </w:rPr>
        <w:t> </w:t>
      </w:r>
      <w:r w:rsidRPr="00B00342">
        <w:rPr>
          <w:rFonts w:ascii="Verdana" w:eastAsia="Times New Roman" w:hAnsi="Verdana"/>
          <w:sz w:val="24"/>
          <w:szCs w:val="24"/>
        </w:rPr>
        <w:t>obowiązującymi normami) wykonywał badania i pomiary niezbędne do prawidłowego wykonania poszczególnych etapów robót budowlanych.</w:t>
      </w:r>
    </w:p>
    <w:p w14:paraId="09A761D2" w14:textId="252BCB08" w:rsidR="000F5A2E" w:rsidRPr="00B00342" w:rsidRDefault="000F5A2E">
      <w:pPr>
        <w:pStyle w:val="Akapitzlist"/>
        <w:numPr>
          <w:ilvl w:val="0"/>
          <w:numId w:val="25"/>
        </w:numPr>
        <w:spacing w:line="276" w:lineRule="auto"/>
        <w:ind w:right="-1"/>
        <w:jc w:val="both"/>
        <w:rPr>
          <w:rFonts w:ascii="Verdana" w:eastAsia="Times New Roman" w:hAnsi="Verdana"/>
          <w:spacing w:val="-2"/>
          <w:sz w:val="24"/>
          <w:szCs w:val="24"/>
        </w:rPr>
      </w:pPr>
      <w:r w:rsidRPr="00B00342">
        <w:rPr>
          <w:rFonts w:ascii="Verdana" w:eastAsia="Times New Roman" w:hAnsi="Verdana"/>
          <w:sz w:val="24"/>
          <w:szCs w:val="24"/>
        </w:rPr>
        <w:t>Wyniki badań</w:t>
      </w:r>
      <w:r w:rsidRPr="00B00342">
        <w:rPr>
          <w:rFonts w:ascii="Verdana" w:eastAsia="Times New Roman" w:hAnsi="Verdana"/>
          <w:spacing w:val="6"/>
          <w:sz w:val="24"/>
          <w:szCs w:val="24"/>
        </w:rPr>
        <w:t xml:space="preserve"> </w:t>
      </w:r>
      <w:r w:rsidRPr="00B00342">
        <w:rPr>
          <w:rFonts w:ascii="Verdana" w:eastAsia="Times New Roman" w:hAnsi="Verdana"/>
          <w:sz w:val="24"/>
          <w:szCs w:val="24"/>
        </w:rPr>
        <w:t>i</w:t>
      </w:r>
      <w:r w:rsidRPr="00B00342">
        <w:rPr>
          <w:rFonts w:ascii="Verdana" w:eastAsia="Times New Roman" w:hAnsi="Verdana"/>
          <w:spacing w:val="8"/>
          <w:sz w:val="24"/>
          <w:szCs w:val="24"/>
        </w:rPr>
        <w:t xml:space="preserve"> </w:t>
      </w:r>
      <w:r w:rsidRPr="00B00342">
        <w:rPr>
          <w:rFonts w:ascii="Verdana" w:eastAsia="Times New Roman" w:hAnsi="Verdana"/>
          <w:sz w:val="24"/>
          <w:szCs w:val="24"/>
        </w:rPr>
        <w:t>pomiarów</w:t>
      </w:r>
      <w:r w:rsidRPr="00B00342">
        <w:rPr>
          <w:rFonts w:ascii="Verdana" w:eastAsia="Times New Roman" w:hAnsi="Verdana"/>
          <w:spacing w:val="9"/>
          <w:sz w:val="24"/>
          <w:szCs w:val="24"/>
        </w:rPr>
        <w:t xml:space="preserve"> </w:t>
      </w:r>
      <w:r w:rsidRPr="00B00342">
        <w:rPr>
          <w:rFonts w:ascii="Verdana" w:eastAsia="Times New Roman" w:hAnsi="Verdana"/>
          <w:sz w:val="24"/>
          <w:szCs w:val="24"/>
        </w:rPr>
        <w:t>Wykonawca</w:t>
      </w:r>
      <w:r w:rsidRPr="00B00342">
        <w:rPr>
          <w:rFonts w:ascii="Verdana" w:eastAsia="Times New Roman" w:hAnsi="Verdana"/>
          <w:spacing w:val="8"/>
          <w:sz w:val="24"/>
          <w:szCs w:val="24"/>
        </w:rPr>
        <w:t xml:space="preserve"> </w:t>
      </w:r>
      <w:r w:rsidRPr="00B00342">
        <w:rPr>
          <w:rFonts w:ascii="Verdana" w:eastAsia="Times New Roman" w:hAnsi="Verdana"/>
          <w:sz w:val="24"/>
          <w:szCs w:val="24"/>
        </w:rPr>
        <w:t>udostępni</w:t>
      </w:r>
      <w:r w:rsidRPr="00B00342">
        <w:rPr>
          <w:rFonts w:ascii="Verdana" w:eastAsia="Times New Roman" w:hAnsi="Verdana"/>
          <w:spacing w:val="8"/>
          <w:sz w:val="24"/>
          <w:szCs w:val="24"/>
        </w:rPr>
        <w:t xml:space="preserve"> </w:t>
      </w:r>
      <w:r w:rsidRPr="00B00342">
        <w:rPr>
          <w:rFonts w:ascii="Verdana" w:eastAsia="Times New Roman" w:hAnsi="Verdana"/>
          <w:sz w:val="24"/>
          <w:szCs w:val="24"/>
        </w:rPr>
        <w:t>Zamawiającemu,</w:t>
      </w:r>
      <w:r w:rsidRPr="00B00342">
        <w:rPr>
          <w:rFonts w:ascii="Verdana" w:eastAsia="Times New Roman" w:hAnsi="Verdana"/>
          <w:spacing w:val="9"/>
          <w:sz w:val="24"/>
          <w:szCs w:val="24"/>
        </w:rPr>
        <w:t xml:space="preserve"> </w:t>
      </w:r>
      <w:r w:rsidRPr="00B00342">
        <w:rPr>
          <w:rFonts w:ascii="Verdana" w:eastAsia="Times New Roman" w:hAnsi="Verdana"/>
          <w:sz w:val="24"/>
          <w:szCs w:val="24"/>
        </w:rPr>
        <w:t>który</w:t>
      </w:r>
      <w:r w:rsidRPr="00B00342">
        <w:rPr>
          <w:rFonts w:ascii="Verdana" w:eastAsia="Times New Roman" w:hAnsi="Verdana"/>
          <w:spacing w:val="9"/>
          <w:sz w:val="24"/>
          <w:szCs w:val="24"/>
        </w:rPr>
        <w:t xml:space="preserve"> </w:t>
      </w:r>
      <w:r w:rsidRPr="00B00342">
        <w:rPr>
          <w:rFonts w:ascii="Verdana" w:eastAsia="Times New Roman" w:hAnsi="Verdana"/>
          <w:sz w:val="24"/>
          <w:szCs w:val="24"/>
        </w:rPr>
        <w:t>może</w:t>
      </w:r>
      <w:r w:rsidRPr="00B00342">
        <w:rPr>
          <w:rFonts w:ascii="Verdana" w:eastAsia="Times New Roman" w:hAnsi="Verdana"/>
          <w:spacing w:val="10"/>
          <w:sz w:val="24"/>
          <w:szCs w:val="24"/>
        </w:rPr>
        <w:t xml:space="preserve"> </w:t>
      </w:r>
      <w:r w:rsidRPr="00B00342">
        <w:rPr>
          <w:rFonts w:ascii="Verdana" w:eastAsia="Times New Roman" w:hAnsi="Verdana"/>
          <w:spacing w:val="-2"/>
          <w:sz w:val="24"/>
          <w:szCs w:val="24"/>
        </w:rPr>
        <w:t>zażądać powtórzenia badań i pomiarów w jego obecności w przypadku wątpliwości, co do sposobu i warunków ich wykonania lub uzyskanych wyników.</w:t>
      </w:r>
    </w:p>
    <w:p w14:paraId="75606564" w14:textId="77777777" w:rsidR="000F5A2E" w:rsidRPr="00B00342" w:rsidRDefault="000F5A2E">
      <w:pPr>
        <w:pStyle w:val="Akapitzlist"/>
        <w:numPr>
          <w:ilvl w:val="0"/>
          <w:numId w:val="25"/>
        </w:numPr>
        <w:spacing w:line="276" w:lineRule="auto"/>
        <w:ind w:right="-1"/>
        <w:jc w:val="both"/>
        <w:rPr>
          <w:rFonts w:ascii="Verdana" w:eastAsia="Times New Roman" w:hAnsi="Verdana"/>
          <w:spacing w:val="-2"/>
          <w:sz w:val="24"/>
          <w:szCs w:val="24"/>
        </w:rPr>
      </w:pPr>
      <w:r w:rsidRPr="00B00342">
        <w:rPr>
          <w:rFonts w:ascii="Verdana" w:eastAsia="Times New Roman" w:hAnsi="Verdana"/>
          <w:spacing w:val="-2"/>
          <w:sz w:val="24"/>
          <w:szCs w:val="24"/>
        </w:rPr>
        <w:t>Koszty badań i pomiarów ponosi Wykonawca.</w:t>
      </w:r>
    </w:p>
    <w:p w14:paraId="025461F6" w14:textId="77777777" w:rsidR="00392F61" w:rsidRPr="00B00342" w:rsidRDefault="00392F61" w:rsidP="001B2F4E">
      <w:pPr>
        <w:spacing w:line="276" w:lineRule="auto"/>
        <w:ind w:left="142" w:right="-1"/>
        <w:jc w:val="both"/>
        <w:rPr>
          <w:rFonts w:ascii="Verdana" w:eastAsia="Times New Roman" w:hAnsi="Verdana"/>
          <w:spacing w:val="-2"/>
          <w:sz w:val="24"/>
          <w:szCs w:val="24"/>
        </w:rPr>
      </w:pPr>
    </w:p>
    <w:p w14:paraId="79CABC11" w14:textId="77777777" w:rsidR="002F6AAA" w:rsidRPr="00B00342" w:rsidRDefault="002F6AAA" w:rsidP="001B2F4E">
      <w:pPr>
        <w:spacing w:line="276" w:lineRule="auto"/>
        <w:ind w:left="142" w:right="-1"/>
        <w:jc w:val="both"/>
        <w:rPr>
          <w:rFonts w:ascii="Verdana" w:eastAsia="Times New Roman" w:hAnsi="Verdana"/>
          <w:sz w:val="24"/>
          <w:szCs w:val="24"/>
        </w:rPr>
      </w:pPr>
    </w:p>
    <w:p w14:paraId="09776DEE" w14:textId="14DEF785" w:rsidR="002F1E12" w:rsidRPr="00D065DA" w:rsidRDefault="002F179C" w:rsidP="002F179C">
      <w:pPr>
        <w:spacing w:line="276" w:lineRule="auto"/>
        <w:ind w:left="142" w:right="-1"/>
        <w:jc w:val="center"/>
        <w:rPr>
          <w:rFonts w:ascii="Verdana" w:eastAsia="Times New Roman" w:hAnsi="Verdana"/>
          <w:b/>
          <w:bCs/>
          <w:color w:val="000000" w:themeColor="text1"/>
          <w:sz w:val="28"/>
          <w:szCs w:val="28"/>
        </w:rPr>
      </w:pPr>
      <w:r w:rsidRPr="00D065DA">
        <w:rPr>
          <w:rFonts w:ascii="Verdana" w:eastAsia="Times New Roman" w:hAnsi="Verdana"/>
          <w:b/>
          <w:bCs/>
          <w:color w:val="000000" w:themeColor="text1"/>
          <w:sz w:val="28"/>
          <w:szCs w:val="28"/>
        </w:rPr>
        <w:t>CZĘŚĆ INFORMACYJNA</w:t>
      </w:r>
    </w:p>
    <w:p w14:paraId="44526038" w14:textId="33C46001" w:rsidR="000F5A2E" w:rsidRPr="00B00342" w:rsidRDefault="000F5A2E" w:rsidP="001B2F4E">
      <w:pPr>
        <w:spacing w:line="276" w:lineRule="auto"/>
        <w:ind w:left="142" w:right="-1"/>
        <w:jc w:val="both"/>
        <w:rPr>
          <w:rFonts w:ascii="Verdana" w:eastAsia="Times New Roman" w:hAnsi="Verdana"/>
          <w:sz w:val="24"/>
          <w:szCs w:val="24"/>
        </w:rPr>
      </w:pPr>
      <w:r w:rsidRPr="00B00342">
        <w:rPr>
          <w:rFonts w:ascii="Verdana" w:eastAsia="Times New Roman" w:hAnsi="Verdana"/>
          <w:b/>
          <w:sz w:val="28"/>
          <w:szCs w:val="28"/>
        </w:rPr>
        <w:t>IV.</w:t>
      </w:r>
      <w:r w:rsidRPr="00B00342">
        <w:rPr>
          <w:rFonts w:ascii="Verdana" w:eastAsia="Times New Roman" w:hAnsi="Verdana"/>
          <w:b/>
          <w:sz w:val="28"/>
          <w:szCs w:val="28"/>
        </w:rPr>
        <w:tab/>
        <w:t xml:space="preserve">WYKAZ PRZEPISÓW PRAWNYCH ZWIĄZANYCH </w:t>
      </w:r>
      <w:r w:rsidR="007D5221">
        <w:rPr>
          <w:rFonts w:ascii="Verdana" w:eastAsia="Times New Roman" w:hAnsi="Verdana"/>
          <w:b/>
          <w:sz w:val="28"/>
          <w:szCs w:val="28"/>
        </w:rPr>
        <w:br/>
      </w:r>
      <w:r w:rsidRPr="00B00342">
        <w:rPr>
          <w:rFonts w:ascii="Verdana" w:eastAsia="Times New Roman" w:hAnsi="Verdana"/>
          <w:b/>
          <w:sz w:val="28"/>
          <w:szCs w:val="28"/>
        </w:rPr>
        <w:t>Z PRACAMI PROJEKTOWYMI I WYKONAWCZYMI ZAMIERZENIA</w:t>
      </w:r>
    </w:p>
    <w:p w14:paraId="274216D7" w14:textId="77777777" w:rsidR="000F5A2E" w:rsidRPr="00B00342" w:rsidRDefault="000F5A2E" w:rsidP="001B2F4E">
      <w:pPr>
        <w:spacing w:line="276" w:lineRule="auto"/>
        <w:ind w:left="142" w:right="-1"/>
        <w:jc w:val="both"/>
        <w:rPr>
          <w:rFonts w:ascii="Verdana" w:eastAsia="Times New Roman" w:hAnsi="Verdana"/>
          <w:b/>
          <w:sz w:val="24"/>
          <w:szCs w:val="24"/>
        </w:rPr>
      </w:pPr>
    </w:p>
    <w:p w14:paraId="3223697E" w14:textId="57061A59" w:rsidR="000F5A2E" w:rsidRPr="00B00342" w:rsidRDefault="000F5A2E" w:rsidP="001B2F4E">
      <w:pPr>
        <w:spacing w:line="276" w:lineRule="auto"/>
        <w:ind w:left="142" w:right="-1"/>
        <w:jc w:val="both"/>
        <w:rPr>
          <w:rFonts w:ascii="Verdana" w:eastAsia="Times New Roman" w:hAnsi="Verdana"/>
          <w:sz w:val="24"/>
          <w:szCs w:val="24"/>
        </w:rPr>
      </w:pPr>
      <w:r w:rsidRPr="00B00342">
        <w:rPr>
          <w:rFonts w:ascii="Verdana" w:eastAsia="Times New Roman" w:hAnsi="Verdana"/>
          <w:sz w:val="24"/>
          <w:szCs w:val="24"/>
        </w:rPr>
        <w:t>Do podstawowych przepisów należą:</w:t>
      </w:r>
    </w:p>
    <w:p w14:paraId="10572D90" w14:textId="77777777" w:rsidR="009A1E9B" w:rsidRPr="00B00342" w:rsidRDefault="000F5A2E" w:rsidP="009A1E9B">
      <w:pPr>
        <w:pStyle w:val="Akapitzlist"/>
        <w:numPr>
          <w:ilvl w:val="0"/>
          <w:numId w:val="12"/>
        </w:numPr>
        <w:spacing w:line="276" w:lineRule="auto"/>
        <w:ind w:left="142" w:right="-1" w:hanging="284"/>
        <w:jc w:val="both"/>
        <w:rPr>
          <w:rFonts w:ascii="Verdana" w:eastAsia="Times New Roman" w:hAnsi="Verdana"/>
          <w:sz w:val="24"/>
          <w:szCs w:val="24"/>
        </w:rPr>
      </w:pPr>
      <w:r w:rsidRPr="00B00342">
        <w:rPr>
          <w:rFonts w:ascii="Verdana" w:eastAsia="Times New Roman" w:hAnsi="Verdana"/>
          <w:sz w:val="24"/>
          <w:szCs w:val="24"/>
        </w:rPr>
        <w:t xml:space="preserve">Ustawa z dnia 7 lipca 1994 r. Prawo budowlane </w:t>
      </w:r>
      <w:r w:rsidR="0088415C" w:rsidRPr="00B00342">
        <w:rPr>
          <w:rFonts w:ascii="Verdana" w:eastAsia="Times New Roman" w:hAnsi="Verdana"/>
          <w:sz w:val="24"/>
          <w:szCs w:val="24"/>
        </w:rPr>
        <w:t>wraz z</w:t>
      </w:r>
      <w:r w:rsidR="005A16AB" w:rsidRPr="00B00342">
        <w:rPr>
          <w:rFonts w:ascii="Verdana" w:eastAsia="Times New Roman" w:hAnsi="Verdana"/>
          <w:sz w:val="24"/>
          <w:szCs w:val="24"/>
        </w:rPr>
        <w:t> </w:t>
      </w:r>
      <w:r w:rsidRPr="00B00342">
        <w:rPr>
          <w:rFonts w:ascii="Verdana" w:eastAsia="Times New Roman" w:hAnsi="Verdana"/>
          <w:sz w:val="24"/>
          <w:szCs w:val="24"/>
        </w:rPr>
        <w:t>rozporządzeniami wykonawczymi do tej ustawy;</w:t>
      </w:r>
    </w:p>
    <w:p w14:paraId="0968BC72" w14:textId="77777777" w:rsidR="009A1E9B" w:rsidRPr="00B00342" w:rsidRDefault="000F5A2E" w:rsidP="009A1E9B">
      <w:pPr>
        <w:pStyle w:val="Akapitzlist"/>
        <w:numPr>
          <w:ilvl w:val="0"/>
          <w:numId w:val="12"/>
        </w:numPr>
        <w:spacing w:line="276" w:lineRule="auto"/>
        <w:ind w:left="142" w:right="-1" w:hanging="284"/>
        <w:jc w:val="both"/>
        <w:rPr>
          <w:rFonts w:ascii="Verdana" w:eastAsia="Times New Roman" w:hAnsi="Verdana"/>
          <w:sz w:val="24"/>
          <w:szCs w:val="24"/>
        </w:rPr>
      </w:pPr>
      <w:r w:rsidRPr="00B00342">
        <w:rPr>
          <w:rFonts w:ascii="Verdana" w:eastAsia="Times New Roman" w:hAnsi="Verdana"/>
          <w:sz w:val="24"/>
          <w:szCs w:val="24"/>
        </w:rPr>
        <w:t>Rozporządzenie Ministra Rozwoju i Technologii z dnia 20 grudnia 2021r. w sprawie szczegółowego zakresu i formy dokumentacji projektowej, specyfikacji technicznych wykonania i odbioru robót budowlanych oraz programu funkcjonalno-użytkowego</w:t>
      </w:r>
      <w:r w:rsidR="0019500C" w:rsidRPr="00B00342">
        <w:rPr>
          <w:rFonts w:ascii="Verdana" w:eastAsia="Times New Roman" w:hAnsi="Verdana"/>
          <w:sz w:val="24"/>
          <w:szCs w:val="24"/>
        </w:rPr>
        <w:t>;</w:t>
      </w:r>
    </w:p>
    <w:p w14:paraId="07FF5987" w14:textId="77777777" w:rsidR="009A1E9B" w:rsidRPr="00B00342" w:rsidRDefault="000F5A2E" w:rsidP="009A1E9B">
      <w:pPr>
        <w:pStyle w:val="Akapitzlist"/>
        <w:numPr>
          <w:ilvl w:val="0"/>
          <w:numId w:val="12"/>
        </w:numPr>
        <w:spacing w:line="276" w:lineRule="auto"/>
        <w:ind w:left="142" w:right="-1" w:hanging="284"/>
        <w:jc w:val="both"/>
        <w:rPr>
          <w:rFonts w:ascii="Verdana" w:eastAsia="Times New Roman" w:hAnsi="Verdana"/>
          <w:sz w:val="24"/>
          <w:szCs w:val="24"/>
        </w:rPr>
      </w:pPr>
      <w:r w:rsidRPr="00B00342">
        <w:rPr>
          <w:rFonts w:ascii="Verdana" w:eastAsia="Times New Roman" w:hAnsi="Verdana"/>
          <w:sz w:val="24"/>
          <w:szCs w:val="24"/>
        </w:rPr>
        <w:t>Ustawa z dnia 11 września 2019 r. Prawo zamówień publicznych  wraz z rozporządzeniami wykonawczymi do tej ustawy;</w:t>
      </w:r>
    </w:p>
    <w:p w14:paraId="77E7C9C4" w14:textId="77777777" w:rsidR="009A1E9B" w:rsidRPr="00B00342" w:rsidRDefault="000F5A2E" w:rsidP="009A1E9B">
      <w:pPr>
        <w:pStyle w:val="Akapitzlist"/>
        <w:numPr>
          <w:ilvl w:val="0"/>
          <w:numId w:val="12"/>
        </w:numPr>
        <w:spacing w:line="276" w:lineRule="auto"/>
        <w:ind w:left="142" w:right="-1" w:hanging="284"/>
        <w:jc w:val="both"/>
        <w:rPr>
          <w:rFonts w:ascii="Verdana" w:eastAsia="Times New Roman" w:hAnsi="Verdana"/>
          <w:sz w:val="24"/>
          <w:szCs w:val="24"/>
        </w:rPr>
      </w:pPr>
      <w:r w:rsidRPr="00B00342">
        <w:rPr>
          <w:rFonts w:ascii="Verdana" w:eastAsia="Times New Roman" w:hAnsi="Verdana"/>
          <w:sz w:val="24"/>
          <w:szCs w:val="24"/>
        </w:rPr>
        <w:t>Rozporządzenie Ministra Rozwoju i Technologii z dnia 20 grudnia 2021r. w sprawie określenia metod i podstaw sporządzania kosztorysu inwestorskiego, obliczania planowanych kosztów prac projektowych oraz planowanych kosztów robót budowlanych określonych w programie funkcjonalno-użytkowym</w:t>
      </w:r>
      <w:r w:rsidR="003D26B2" w:rsidRPr="00B00342">
        <w:rPr>
          <w:rFonts w:ascii="Verdana" w:eastAsia="Times New Roman" w:hAnsi="Verdana"/>
          <w:sz w:val="24"/>
          <w:szCs w:val="24"/>
        </w:rPr>
        <w:t>;</w:t>
      </w:r>
    </w:p>
    <w:p w14:paraId="312C64C3" w14:textId="6BBACA17" w:rsidR="000F5A2E" w:rsidRPr="00B00342" w:rsidRDefault="000F5A2E" w:rsidP="009A1E9B">
      <w:pPr>
        <w:pStyle w:val="Akapitzlist"/>
        <w:numPr>
          <w:ilvl w:val="0"/>
          <w:numId w:val="12"/>
        </w:numPr>
        <w:spacing w:line="276" w:lineRule="auto"/>
        <w:ind w:left="142" w:right="-1" w:hanging="284"/>
        <w:jc w:val="both"/>
        <w:rPr>
          <w:rFonts w:ascii="Verdana" w:eastAsia="Times New Roman" w:hAnsi="Verdana"/>
          <w:sz w:val="24"/>
          <w:szCs w:val="24"/>
        </w:rPr>
      </w:pPr>
      <w:r w:rsidRPr="00B00342">
        <w:rPr>
          <w:rFonts w:ascii="Verdana" w:eastAsia="Times New Roman" w:hAnsi="Verdana"/>
          <w:sz w:val="24"/>
          <w:szCs w:val="24"/>
        </w:rPr>
        <w:t>Ustawa z dnia 10 kwietnia 1997 r. Prawo energetyczne wraz z rozporządzeniami wykonawczymi do tej ustawy.</w:t>
      </w:r>
    </w:p>
    <w:p w14:paraId="3C65C179" w14:textId="77777777" w:rsidR="00914C98" w:rsidRPr="00B00342" w:rsidRDefault="00914C98" w:rsidP="00914C98">
      <w:pPr>
        <w:spacing w:line="276" w:lineRule="auto"/>
        <w:ind w:right="-1"/>
        <w:jc w:val="both"/>
        <w:rPr>
          <w:rFonts w:ascii="Verdana" w:eastAsia="Times New Roman" w:hAnsi="Verdana"/>
          <w:sz w:val="24"/>
          <w:szCs w:val="24"/>
        </w:rPr>
      </w:pPr>
    </w:p>
    <w:p w14:paraId="7A7C617E" w14:textId="77777777" w:rsidR="00B52617" w:rsidRPr="00B00342" w:rsidRDefault="00B52617" w:rsidP="00914C98">
      <w:pPr>
        <w:spacing w:line="276" w:lineRule="auto"/>
        <w:ind w:right="-1"/>
        <w:jc w:val="both"/>
        <w:rPr>
          <w:rFonts w:ascii="Verdana" w:eastAsia="Times New Roman" w:hAnsi="Verdana"/>
          <w:sz w:val="24"/>
          <w:szCs w:val="24"/>
        </w:rPr>
      </w:pPr>
    </w:p>
    <w:p w14:paraId="513168E4" w14:textId="0C3577C2" w:rsidR="00914C98" w:rsidRPr="003861EF" w:rsidRDefault="00914C98" w:rsidP="003861EF">
      <w:pPr>
        <w:pStyle w:val="Akapitzlist"/>
        <w:numPr>
          <w:ilvl w:val="0"/>
          <w:numId w:val="30"/>
        </w:numPr>
        <w:spacing w:line="276" w:lineRule="auto"/>
        <w:ind w:left="142" w:right="-1" w:firstLine="0"/>
        <w:jc w:val="both"/>
        <w:rPr>
          <w:rFonts w:ascii="Verdana" w:eastAsia="Times New Roman" w:hAnsi="Verdana"/>
          <w:b/>
          <w:sz w:val="28"/>
          <w:szCs w:val="28"/>
        </w:rPr>
      </w:pPr>
      <w:r w:rsidRPr="00B00342">
        <w:rPr>
          <w:rFonts w:ascii="Verdana" w:eastAsia="Times New Roman" w:hAnsi="Verdana"/>
          <w:b/>
          <w:sz w:val="28"/>
          <w:szCs w:val="28"/>
        </w:rPr>
        <w:t>UDZIELONE ZGODY ZARZĄDCÓW NA MONTAŻ</w:t>
      </w:r>
    </w:p>
    <w:p w14:paraId="2E175073" w14:textId="2F6B47F4" w:rsidR="00B738E3" w:rsidRDefault="00B738E3" w:rsidP="00C747A7">
      <w:pPr>
        <w:spacing w:line="276" w:lineRule="auto"/>
        <w:ind w:right="-1"/>
        <w:jc w:val="both"/>
        <w:rPr>
          <w:rStyle w:val="undefined"/>
          <w:rFonts w:ascii="Verdana" w:hAnsi="Verdana" w:cs="Courier New"/>
          <w:sz w:val="24"/>
          <w:szCs w:val="24"/>
        </w:rPr>
      </w:pPr>
      <w:r w:rsidRPr="00B738E3">
        <w:rPr>
          <w:rStyle w:val="mexsqb"/>
          <w:rFonts w:ascii="Verdana" w:hAnsi="Verdana" w:cs="Courier New"/>
          <w:sz w:val="24"/>
          <w:szCs w:val="24"/>
        </w:rPr>
        <w:t xml:space="preserve">1. </w:t>
      </w:r>
      <w:r w:rsidRPr="00B738E3">
        <w:rPr>
          <w:rStyle w:val="undefined"/>
          <w:rFonts w:ascii="Verdana" w:hAnsi="Verdana" w:cs="Courier New"/>
          <w:sz w:val="24"/>
          <w:szCs w:val="24"/>
        </w:rPr>
        <w:t xml:space="preserve">Załącznik nr 1 – Pismo ZBM w sprawie pozwolenia na montaż instalacji klimatyzacji (dotyczy Zadania 3 – ul. Górnych Wałów 9). </w:t>
      </w:r>
    </w:p>
    <w:p w14:paraId="4F760758" w14:textId="77777777" w:rsidR="00B738E3" w:rsidRDefault="00B738E3" w:rsidP="00C747A7">
      <w:pPr>
        <w:spacing w:line="276" w:lineRule="auto"/>
        <w:ind w:right="-1"/>
        <w:jc w:val="both"/>
        <w:rPr>
          <w:rStyle w:val="undefined"/>
          <w:rFonts w:ascii="Verdana" w:hAnsi="Verdana" w:cs="Courier New"/>
          <w:sz w:val="24"/>
          <w:szCs w:val="24"/>
        </w:rPr>
      </w:pPr>
      <w:r w:rsidRPr="00B738E3">
        <w:rPr>
          <w:rStyle w:val="mexsqb"/>
          <w:rFonts w:ascii="Verdana" w:hAnsi="Verdana" w:cs="Courier New"/>
          <w:sz w:val="24"/>
          <w:szCs w:val="24"/>
        </w:rPr>
        <w:t xml:space="preserve">2. </w:t>
      </w:r>
      <w:r w:rsidRPr="00B738E3">
        <w:rPr>
          <w:rStyle w:val="undefined"/>
          <w:rFonts w:ascii="Verdana" w:hAnsi="Verdana" w:cs="Courier New"/>
          <w:sz w:val="24"/>
          <w:szCs w:val="24"/>
        </w:rPr>
        <w:t>Załącznik nr 2</w:t>
      </w:r>
      <w:r>
        <w:rPr>
          <w:rStyle w:val="undefined"/>
          <w:rFonts w:ascii="Verdana" w:hAnsi="Verdana" w:cs="Courier New"/>
          <w:sz w:val="24"/>
          <w:szCs w:val="24"/>
        </w:rPr>
        <w:t xml:space="preserve"> </w:t>
      </w:r>
      <w:r w:rsidRPr="00B738E3">
        <w:rPr>
          <w:rStyle w:val="undefined"/>
          <w:rFonts w:ascii="Verdana" w:hAnsi="Verdana" w:cs="Courier New"/>
          <w:sz w:val="24"/>
          <w:szCs w:val="24"/>
        </w:rPr>
        <w:t xml:space="preserve">– Zgoda ZBM II TBS na montaż klimatyzacji (dotyczy Zadania 1 – ul. Partyzantów 30). </w:t>
      </w:r>
    </w:p>
    <w:p w14:paraId="7E04A451" w14:textId="77777777" w:rsidR="00B738E3" w:rsidRDefault="00B738E3" w:rsidP="00C747A7">
      <w:pPr>
        <w:spacing w:line="276" w:lineRule="auto"/>
        <w:ind w:right="-1"/>
        <w:jc w:val="both"/>
        <w:rPr>
          <w:rStyle w:val="undefined"/>
          <w:rFonts w:ascii="Verdana" w:hAnsi="Verdana" w:cs="Courier New"/>
          <w:sz w:val="24"/>
          <w:szCs w:val="24"/>
        </w:rPr>
      </w:pPr>
      <w:r w:rsidRPr="00B738E3">
        <w:rPr>
          <w:rStyle w:val="mexsqb"/>
          <w:rFonts w:ascii="Verdana" w:hAnsi="Verdana" w:cs="Courier New"/>
          <w:sz w:val="24"/>
          <w:szCs w:val="24"/>
        </w:rPr>
        <w:t xml:space="preserve">3. </w:t>
      </w:r>
      <w:r w:rsidRPr="00B738E3">
        <w:rPr>
          <w:rStyle w:val="undefined"/>
          <w:rFonts w:ascii="Verdana" w:hAnsi="Verdana" w:cs="Courier New"/>
          <w:sz w:val="24"/>
          <w:szCs w:val="24"/>
        </w:rPr>
        <w:t xml:space="preserve">Załącznik nr 3 – Zgoda właściwego zarządcy obiektu na montaż klimatyzacji (dotyczy Zadania 2 – ul. Kozielska 71). </w:t>
      </w:r>
    </w:p>
    <w:p w14:paraId="4F955A89" w14:textId="77777777" w:rsidR="00914C98" w:rsidRDefault="00914C98" w:rsidP="001B2F4E">
      <w:pPr>
        <w:spacing w:line="276" w:lineRule="auto"/>
        <w:ind w:right="-1"/>
        <w:jc w:val="both"/>
        <w:rPr>
          <w:rFonts w:ascii="Verdana" w:eastAsia="Times New Roman" w:hAnsi="Verdana"/>
          <w:sz w:val="24"/>
          <w:szCs w:val="24"/>
        </w:rPr>
      </w:pPr>
    </w:p>
    <w:p w14:paraId="4B1B69D4" w14:textId="77777777" w:rsidR="003861EF" w:rsidRPr="00B00342" w:rsidRDefault="003861EF" w:rsidP="001B2F4E">
      <w:pPr>
        <w:spacing w:line="276" w:lineRule="auto"/>
        <w:ind w:right="-1"/>
        <w:jc w:val="both"/>
        <w:rPr>
          <w:rFonts w:ascii="Verdana" w:eastAsia="Times New Roman" w:hAnsi="Verdana"/>
          <w:sz w:val="24"/>
          <w:szCs w:val="24"/>
        </w:rPr>
      </w:pPr>
    </w:p>
    <w:p w14:paraId="5B1630E5" w14:textId="034CCB7A" w:rsidR="00C747A7" w:rsidRPr="003861EF" w:rsidRDefault="000F5A2E" w:rsidP="003861EF">
      <w:pPr>
        <w:pStyle w:val="Akapitzlist"/>
        <w:numPr>
          <w:ilvl w:val="0"/>
          <w:numId w:val="30"/>
        </w:numPr>
        <w:spacing w:line="276" w:lineRule="auto"/>
        <w:ind w:right="-1"/>
        <w:jc w:val="both"/>
        <w:rPr>
          <w:rFonts w:ascii="Verdana" w:eastAsia="Times New Roman" w:hAnsi="Verdana"/>
          <w:b/>
          <w:sz w:val="28"/>
          <w:szCs w:val="28"/>
        </w:rPr>
      </w:pPr>
      <w:r w:rsidRPr="00C747A7">
        <w:rPr>
          <w:rFonts w:ascii="Verdana" w:eastAsia="Times New Roman" w:hAnsi="Verdana"/>
          <w:b/>
          <w:sz w:val="28"/>
          <w:szCs w:val="28"/>
        </w:rPr>
        <w:t>DOKUMENTACJA RYSUNKOWA – stanu istniejącego</w:t>
      </w:r>
    </w:p>
    <w:p w14:paraId="742C4820" w14:textId="77777777" w:rsidR="003861EF" w:rsidRDefault="00C747A7" w:rsidP="00C747A7">
      <w:pPr>
        <w:spacing w:line="276" w:lineRule="auto"/>
        <w:ind w:right="-1"/>
        <w:jc w:val="both"/>
        <w:rPr>
          <w:rStyle w:val="undefined"/>
          <w:rFonts w:ascii="Verdana" w:hAnsi="Verdana" w:cs="Courier New"/>
          <w:sz w:val="24"/>
          <w:szCs w:val="24"/>
        </w:rPr>
      </w:pPr>
      <w:bookmarkStart w:id="21" w:name="_Hlk208817954"/>
      <w:r w:rsidRPr="00B738E3">
        <w:rPr>
          <w:rStyle w:val="mexsqb"/>
          <w:rFonts w:ascii="Verdana" w:hAnsi="Verdana" w:cs="Courier New"/>
          <w:sz w:val="24"/>
          <w:szCs w:val="24"/>
        </w:rPr>
        <w:t xml:space="preserve">1. </w:t>
      </w:r>
      <w:r w:rsidRPr="00B738E3">
        <w:rPr>
          <w:rStyle w:val="undefined"/>
          <w:rFonts w:ascii="Verdana" w:hAnsi="Verdana" w:cs="Courier New"/>
          <w:sz w:val="24"/>
          <w:szCs w:val="24"/>
        </w:rPr>
        <w:t xml:space="preserve">Załącznik nr 4 – </w:t>
      </w:r>
      <w:r w:rsidR="0041648D" w:rsidRPr="0041648D">
        <w:rPr>
          <w:rStyle w:val="undefined"/>
          <w:rFonts w:ascii="Verdana" w:hAnsi="Verdana" w:cs="Courier New"/>
          <w:sz w:val="24"/>
          <w:szCs w:val="24"/>
        </w:rPr>
        <w:t>Rzut pomieszczeń budynku przy ul. Górnych Wałów 9 w Gliwicach wraz z wykazem pomieszczeń (dotyczy Zadania 3 – miejsce demontażu 8 sztuk starych klimatyzatorów oraz montażu nowego systemu VRF).</w:t>
      </w:r>
    </w:p>
    <w:p w14:paraId="482F19F7" w14:textId="3F928CB1" w:rsidR="00C747A7" w:rsidRDefault="00C747A7" w:rsidP="00C747A7">
      <w:pPr>
        <w:spacing w:line="276" w:lineRule="auto"/>
        <w:ind w:right="-1"/>
        <w:jc w:val="both"/>
        <w:rPr>
          <w:rStyle w:val="undefined"/>
          <w:rFonts w:ascii="Verdana" w:hAnsi="Verdana" w:cs="Courier New"/>
          <w:sz w:val="24"/>
          <w:szCs w:val="24"/>
        </w:rPr>
      </w:pPr>
      <w:r w:rsidRPr="00B738E3">
        <w:rPr>
          <w:rStyle w:val="mexsqb"/>
          <w:rFonts w:ascii="Verdana" w:hAnsi="Verdana" w:cs="Courier New"/>
          <w:sz w:val="24"/>
          <w:szCs w:val="24"/>
        </w:rPr>
        <w:t xml:space="preserve">2. </w:t>
      </w:r>
      <w:r w:rsidRPr="00B738E3">
        <w:rPr>
          <w:rStyle w:val="undefined"/>
          <w:rFonts w:ascii="Verdana" w:hAnsi="Verdana" w:cs="Courier New"/>
          <w:sz w:val="24"/>
          <w:szCs w:val="24"/>
        </w:rPr>
        <w:t xml:space="preserve">Załącznik nr 5 – Rzut pomieszczeń budynku przy ul. Partyzantów 30 w Gliwicach (dotyczy Zadania 1 – miejsce ponownego montażu 2 sztuk urządzeń przenoszonych). </w:t>
      </w:r>
    </w:p>
    <w:p w14:paraId="5203EFF2" w14:textId="77777777" w:rsidR="00C747A7" w:rsidRDefault="00C747A7" w:rsidP="00C747A7">
      <w:pPr>
        <w:spacing w:line="276" w:lineRule="auto"/>
        <w:ind w:right="-1"/>
        <w:jc w:val="both"/>
        <w:rPr>
          <w:rStyle w:val="undefined"/>
          <w:rFonts w:ascii="Verdana" w:hAnsi="Verdana" w:cs="Courier New"/>
          <w:sz w:val="24"/>
          <w:szCs w:val="24"/>
        </w:rPr>
      </w:pPr>
      <w:r w:rsidRPr="00B738E3">
        <w:rPr>
          <w:rStyle w:val="mexsqb"/>
          <w:rFonts w:ascii="Verdana" w:hAnsi="Verdana" w:cs="Courier New"/>
          <w:sz w:val="24"/>
          <w:szCs w:val="24"/>
        </w:rPr>
        <w:t xml:space="preserve">3. </w:t>
      </w:r>
      <w:r w:rsidRPr="00B738E3">
        <w:rPr>
          <w:rStyle w:val="undefined"/>
          <w:rFonts w:ascii="Verdana" w:hAnsi="Verdana" w:cs="Courier New"/>
          <w:sz w:val="24"/>
          <w:szCs w:val="24"/>
        </w:rPr>
        <w:t xml:space="preserve">Załącznik nr 6 – Rzut pomieszczeń budynku przy ul. Kozielska 71 w Gliwicach (dotyczy Zadania 2 – miejsce ponownego montażu 3 sztuk urządzeń przenoszonych). </w:t>
      </w:r>
    </w:p>
    <w:bookmarkEnd w:id="21"/>
    <w:p w14:paraId="0CA9AE13" w14:textId="77777777" w:rsidR="00EB4085" w:rsidRPr="00B00342" w:rsidRDefault="00EB4085" w:rsidP="001B2F4E">
      <w:pPr>
        <w:spacing w:line="276" w:lineRule="auto"/>
        <w:ind w:right="-1"/>
        <w:rPr>
          <w:rFonts w:ascii="Verdana" w:eastAsia="Times New Roman" w:hAnsi="Verdana"/>
          <w:sz w:val="24"/>
          <w:szCs w:val="24"/>
        </w:rPr>
      </w:pPr>
    </w:p>
    <w:sectPr w:rsidR="00EB4085" w:rsidRPr="00B00342" w:rsidSect="00B74CAA">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C47F6" w14:textId="77777777" w:rsidR="008111AD" w:rsidRDefault="008111AD" w:rsidP="000F5A2E">
      <w:r>
        <w:separator/>
      </w:r>
    </w:p>
  </w:endnote>
  <w:endnote w:type="continuationSeparator" w:id="0">
    <w:p w14:paraId="2C3AB024" w14:textId="77777777" w:rsidR="008111AD" w:rsidRDefault="008111AD" w:rsidP="000F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AF78" w14:textId="77777777" w:rsidR="00572A74" w:rsidRDefault="00572A7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DF941" w14:textId="77777777" w:rsidR="00100760" w:rsidRDefault="00100760">
    <w:pPr>
      <w:pStyle w:val="Tekstpodstawowy"/>
      <w:spacing w:line="14" w:lineRule="auto"/>
      <w:rPr>
        <w:sz w:val="20"/>
      </w:rPr>
    </w:pPr>
    <w:r>
      <w:rPr>
        <w:noProof/>
        <w:sz w:val="20"/>
      </w:rPr>
      <mc:AlternateContent>
        <mc:Choice Requires="wps">
          <w:drawing>
            <wp:anchor distT="0" distB="0" distL="0" distR="0" simplePos="0" relativeHeight="251659264" behindDoc="1" locked="0" layoutInCell="1" allowOverlap="1" wp14:anchorId="77FE0704" wp14:editId="676018AA">
              <wp:simplePos x="0" y="0"/>
              <wp:positionH relativeFrom="page">
                <wp:posOffset>5616955</wp:posOffset>
              </wp:positionH>
              <wp:positionV relativeFrom="page">
                <wp:posOffset>9941068</wp:posOffset>
              </wp:positionV>
              <wp:extent cx="891540" cy="1397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1540" cy="139700"/>
                      </a:xfrm>
                      <a:prstGeom prst="rect">
                        <a:avLst/>
                      </a:prstGeom>
                    </wps:spPr>
                    <wps:txbx>
                      <w:txbxContent>
                        <w:p w14:paraId="354FDFD8" w14:textId="77777777" w:rsidR="00100760" w:rsidRDefault="00100760">
                          <w:pPr>
                            <w:spacing w:before="15"/>
                            <w:ind w:left="20"/>
                            <w:rPr>
                              <w:sz w:val="16"/>
                            </w:rPr>
                          </w:pPr>
                          <w:r>
                            <w:rPr>
                              <w:color w:val="8395AF"/>
                              <w:sz w:val="16"/>
                            </w:rPr>
                            <w:t>S</w:t>
                          </w:r>
                          <w:r>
                            <w:rPr>
                              <w:color w:val="8395AF"/>
                              <w:spacing w:val="15"/>
                              <w:sz w:val="16"/>
                            </w:rPr>
                            <w:t xml:space="preserve"> </w:t>
                          </w:r>
                          <w:r>
                            <w:rPr>
                              <w:color w:val="8395AF"/>
                              <w:sz w:val="16"/>
                            </w:rPr>
                            <w:t>t</w:t>
                          </w:r>
                          <w:r>
                            <w:rPr>
                              <w:color w:val="8395AF"/>
                              <w:spacing w:val="17"/>
                              <w:sz w:val="16"/>
                            </w:rPr>
                            <w:t xml:space="preserve"> </w:t>
                          </w:r>
                          <w:r>
                            <w:rPr>
                              <w:color w:val="8395AF"/>
                              <w:sz w:val="16"/>
                            </w:rPr>
                            <w:t>r</w:t>
                          </w:r>
                          <w:r>
                            <w:rPr>
                              <w:color w:val="8395AF"/>
                              <w:spacing w:val="14"/>
                              <w:sz w:val="16"/>
                            </w:rPr>
                            <w:t xml:space="preserve"> </w:t>
                          </w:r>
                          <w:r>
                            <w:rPr>
                              <w:color w:val="8395AF"/>
                              <w:sz w:val="16"/>
                            </w:rPr>
                            <w:t>o</w:t>
                          </w:r>
                          <w:r>
                            <w:rPr>
                              <w:color w:val="8395AF"/>
                              <w:spacing w:val="15"/>
                              <w:sz w:val="16"/>
                            </w:rPr>
                            <w:t xml:space="preserve"> </w:t>
                          </w:r>
                          <w:r>
                            <w:rPr>
                              <w:color w:val="8395AF"/>
                              <w:sz w:val="16"/>
                            </w:rPr>
                            <w:t>n</w:t>
                          </w:r>
                          <w:r>
                            <w:rPr>
                              <w:color w:val="8395AF"/>
                              <w:spacing w:val="14"/>
                              <w:sz w:val="16"/>
                            </w:rPr>
                            <w:t xml:space="preserve"> </w:t>
                          </w:r>
                          <w:r>
                            <w:rPr>
                              <w:color w:val="8395AF"/>
                              <w:sz w:val="16"/>
                            </w:rPr>
                            <w:t>a</w:t>
                          </w:r>
                          <w:r>
                            <w:rPr>
                              <w:color w:val="8395AF"/>
                              <w:spacing w:val="60"/>
                              <w:sz w:val="16"/>
                            </w:rPr>
                            <w:t xml:space="preserve"> </w:t>
                          </w:r>
                          <w:r>
                            <w:rPr>
                              <w:color w:val="313D4F"/>
                              <w:sz w:val="16"/>
                            </w:rPr>
                            <w:fldChar w:fldCharType="begin"/>
                          </w:r>
                          <w:r>
                            <w:rPr>
                              <w:color w:val="313D4F"/>
                              <w:sz w:val="16"/>
                            </w:rPr>
                            <w:instrText xml:space="preserve"> PAGE </w:instrText>
                          </w:r>
                          <w:r>
                            <w:rPr>
                              <w:color w:val="313D4F"/>
                              <w:sz w:val="16"/>
                            </w:rPr>
                            <w:fldChar w:fldCharType="separate"/>
                          </w:r>
                          <w:r>
                            <w:rPr>
                              <w:color w:val="313D4F"/>
                              <w:sz w:val="16"/>
                            </w:rPr>
                            <w:t>10</w:t>
                          </w:r>
                          <w:r>
                            <w:rPr>
                              <w:color w:val="313D4F"/>
                              <w:sz w:val="16"/>
                            </w:rPr>
                            <w:fldChar w:fldCharType="end"/>
                          </w:r>
                          <w:r>
                            <w:rPr>
                              <w:color w:val="313D4F"/>
                              <w:spacing w:val="1"/>
                              <w:sz w:val="16"/>
                            </w:rPr>
                            <w:t xml:space="preserve"> </w:t>
                          </w:r>
                          <w:r>
                            <w:rPr>
                              <w:color w:val="313D4F"/>
                              <w:sz w:val="16"/>
                            </w:rPr>
                            <w:t>|</w:t>
                          </w:r>
                          <w:r>
                            <w:rPr>
                              <w:color w:val="313D4F"/>
                              <w:spacing w:val="-3"/>
                              <w:sz w:val="16"/>
                            </w:rPr>
                            <w:t xml:space="preserve"> </w:t>
                          </w:r>
                          <w:r>
                            <w:rPr>
                              <w:color w:val="313D4F"/>
                              <w:spacing w:val="-5"/>
                              <w:sz w:val="16"/>
                            </w:rPr>
                            <w:fldChar w:fldCharType="begin"/>
                          </w:r>
                          <w:r>
                            <w:rPr>
                              <w:color w:val="313D4F"/>
                              <w:spacing w:val="-5"/>
                              <w:sz w:val="16"/>
                            </w:rPr>
                            <w:instrText xml:space="preserve"> NUMPAGES </w:instrText>
                          </w:r>
                          <w:r>
                            <w:rPr>
                              <w:color w:val="313D4F"/>
                              <w:spacing w:val="-5"/>
                              <w:sz w:val="16"/>
                            </w:rPr>
                            <w:fldChar w:fldCharType="separate"/>
                          </w:r>
                          <w:r>
                            <w:rPr>
                              <w:color w:val="313D4F"/>
                              <w:spacing w:val="-5"/>
                              <w:sz w:val="16"/>
                            </w:rPr>
                            <w:t>16</w:t>
                          </w:r>
                          <w:r>
                            <w:rPr>
                              <w:color w:val="313D4F"/>
                              <w:spacing w:val="-5"/>
                              <w:sz w:val="16"/>
                            </w:rPr>
                            <w:fldChar w:fldCharType="end"/>
                          </w:r>
                        </w:p>
                      </w:txbxContent>
                    </wps:txbx>
                    <wps:bodyPr wrap="square" lIns="0" tIns="0" rIns="0" bIns="0" rtlCol="0">
                      <a:noAutofit/>
                    </wps:bodyPr>
                  </wps:wsp>
                </a:graphicData>
              </a:graphic>
            </wp:anchor>
          </w:drawing>
        </mc:Choice>
        <mc:Fallback>
          <w:pict>
            <v:shapetype w14:anchorId="77FE0704" id="_x0000_t202" coordsize="21600,21600" o:spt="202" path="m,l,21600r21600,l21600,xe">
              <v:stroke joinstyle="miter"/>
              <v:path gradientshapeok="t" o:connecttype="rect"/>
            </v:shapetype>
            <v:shape id="Textbox 1" o:spid="_x0000_s1026" type="#_x0000_t202" style="position:absolute;margin-left:442.3pt;margin-top:782.75pt;width:70.2pt;height:1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" filled="f" stroked="f">
              <v:textbox inset="0,0,0,0">
                <w:txbxContent>
                  <w:p w14:paraId="354FDFD8" w14:textId="77777777" w:rsidR="00100760" w:rsidRDefault="00100760">
                    <w:pPr>
                      <w:spacing w:before="15"/>
                      <w:ind w:left="20"/>
                      <w:rPr>
                        <w:sz w:val="16"/>
                      </w:rPr>
                    </w:pPr>
                    <w:r>
                      <w:rPr>
                        <w:color w:val="8395AF"/>
                        <w:sz w:val="16"/>
                      </w:rPr>
                      <w:t>S</w:t>
                    </w:r>
                    <w:r>
                      <w:rPr>
                        <w:color w:val="8395AF"/>
                        <w:spacing w:val="15"/>
                        <w:sz w:val="16"/>
                      </w:rPr>
                      <w:t xml:space="preserve"> </w:t>
                    </w:r>
                    <w:r>
                      <w:rPr>
                        <w:color w:val="8395AF"/>
                        <w:sz w:val="16"/>
                      </w:rPr>
                      <w:t>t</w:t>
                    </w:r>
                    <w:r>
                      <w:rPr>
                        <w:color w:val="8395AF"/>
                        <w:spacing w:val="17"/>
                        <w:sz w:val="16"/>
                      </w:rPr>
                      <w:t xml:space="preserve"> </w:t>
                    </w:r>
                    <w:r>
                      <w:rPr>
                        <w:color w:val="8395AF"/>
                        <w:sz w:val="16"/>
                      </w:rPr>
                      <w:t>r</w:t>
                    </w:r>
                    <w:r>
                      <w:rPr>
                        <w:color w:val="8395AF"/>
                        <w:spacing w:val="14"/>
                        <w:sz w:val="16"/>
                      </w:rPr>
                      <w:t xml:space="preserve"> </w:t>
                    </w:r>
                    <w:r>
                      <w:rPr>
                        <w:color w:val="8395AF"/>
                        <w:sz w:val="16"/>
                      </w:rPr>
                      <w:t>o</w:t>
                    </w:r>
                    <w:r>
                      <w:rPr>
                        <w:color w:val="8395AF"/>
                        <w:spacing w:val="15"/>
                        <w:sz w:val="16"/>
                      </w:rPr>
                      <w:t xml:space="preserve"> </w:t>
                    </w:r>
                    <w:r>
                      <w:rPr>
                        <w:color w:val="8395AF"/>
                        <w:sz w:val="16"/>
                      </w:rPr>
                      <w:t>n</w:t>
                    </w:r>
                    <w:r>
                      <w:rPr>
                        <w:color w:val="8395AF"/>
                        <w:spacing w:val="14"/>
                        <w:sz w:val="16"/>
                      </w:rPr>
                      <w:t xml:space="preserve"> </w:t>
                    </w:r>
                    <w:r>
                      <w:rPr>
                        <w:color w:val="8395AF"/>
                        <w:sz w:val="16"/>
                      </w:rPr>
                      <w:t>a</w:t>
                    </w:r>
                    <w:r>
                      <w:rPr>
                        <w:color w:val="8395AF"/>
                        <w:spacing w:val="60"/>
                        <w:sz w:val="16"/>
                      </w:rPr>
                      <w:t xml:space="preserve"> </w:t>
                    </w:r>
                    <w:r>
                      <w:rPr>
                        <w:color w:val="313D4F"/>
                        <w:sz w:val="16"/>
                      </w:rPr>
                      <w:fldChar w:fldCharType="begin"/>
                    </w:r>
                    <w:r>
                      <w:rPr>
                        <w:color w:val="313D4F"/>
                        <w:sz w:val="16"/>
                      </w:rPr>
                      <w:instrText xml:space="preserve"> PAGE </w:instrText>
                    </w:r>
                    <w:r>
                      <w:rPr>
                        <w:color w:val="313D4F"/>
                        <w:sz w:val="16"/>
                      </w:rPr>
                      <w:fldChar w:fldCharType="separate"/>
                    </w:r>
                    <w:r>
                      <w:rPr>
                        <w:color w:val="313D4F"/>
                        <w:sz w:val="16"/>
                      </w:rPr>
                      <w:t>10</w:t>
                    </w:r>
                    <w:r>
                      <w:rPr>
                        <w:color w:val="313D4F"/>
                        <w:sz w:val="16"/>
                      </w:rPr>
                      <w:fldChar w:fldCharType="end"/>
                    </w:r>
                    <w:r>
                      <w:rPr>
                        <w:color w:val="313D4F"/>
                        <w:spacing w:val="1"/>
                        <w:sz w:val="16"/>
                      </w:rPr>
                      <w:t xml:space="preserve"> </w:t>
                    </w:r>
                    <w:r>
                      <w:rPr>
                        <w:color w:val="313D4F"/>
                        <w:sz w:val="16"/>
                      </w:rPr>
                      <w:t>|</w:t>
                    </w:r>
                    <w:r>
                      <w:rPr>
                        <w:color w:val="313D4F"/>
                        <w:spacing w:val="-3"/>
                        <w:sz w:val="16"/>
                      </w:rPr>
                      <w:t xml:space="preserve"> </w:t>
                    </w:r>
                    <w:r>
                      <w:rPr>
                        <w:color w:val="313D4F"/>
                        <w:spacing w:val="-5"/>
                        <w:sz w:val="16"/>
                      </w:rPr>
                      <w:fldChar w:fldCharType="begin"/>
                    </w:r>
                    <w:r>
                      <w:rPr>
                        <w:color w:val="313D4F"/>
                        <w:spacing w:val="-5"/>
                        <w:sz w:val="16"/>
                      </w:rPr>
                      <w:instrText xml:space="preserve"> NUMPAGES </w:instrText>
                    </w:r>
                    <w:r>
                      <w:rPr>
                        <w:color w:val="313D4F"/>
                        <w:spacing w:val="-5"/>
                        <w:sz w:val="16"/>
                      </w:rPr>
                      <w:fldChar w:fldCharType="separate"/>
                    </w:r>
                    <w:r>
                      <w:rPr>
                        <w:color w:val="313D4F"/>
                        <w:spacing w:val="-5"/>
                        <w:sz w:val="16"/>
                      </w:rPr>
                      <w:t>16</w:t>
                    </w:r>
                    <w:r>
                      <w:rPr>
                        <w:color w:val="313D4F"/>
                        <w:spacing w:val="-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90EDF" w14:textId="11146EAD" w:rsidR="00100760" w:rsidRPr="00054705" w:rsidRDefault="00591B01" w:rsidP="00054705">
    <w:pPr>
      <w:pStyle w:val="Stopka"/>
      <w:jc w:val="center"/>
      <w:rPr>
        <w:b/>
      </w:rPr>
    </w:pPr>
    <w:r>
      <w:rPr>
        <w:b/>
      </w:rPr>
      <w:t>Sierpień</w:t>
    </w:r>
    <w:r w:rsidR="00100760" w:rsidRPr="00054705">
      <w:rPr>
        <w:b/>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30ADD" w14:textId="77777777" w:rsidR="008111AD" w:rsidRDefault="008111AD" w:rsidP="000F5A2E">
      <w:r>
        <w:separator/>
      </w:r>
    </w:p>
  </w:footnote>
  <w:footnote w:type="continuationSeparator" w:id="0">
    <w:p w14:paraId="18A38918" w14:textId="77777777" w:rsidR="008111AD" w:rsidRDefault="008111AD" w:rsidP="000F5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1ED29" w14:textId="77777777" w:rsidR="00572A74" w:rsidRDefault="00572A7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4659" w14:textId="77777777" w:rsidR="00572A74" w:rsidRDefault="00572A7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488F3" w14:textId="77777777" w:rsidR="00100760" w:rsidRDefault="00100760" w:rsidP="00BE5B10">
    <w:pPr>
      <w:pStyle w:val="Nagwek"/>
      <w:jc w:val="right"/>
    </w:pPr>
  </w:p>
  <w:p w14:paraId="75C2259A" w14:textId="77777777" w:rsidR="00100760" w:rsidRDefault="00100760" w:rsidP="00BE5B10">
    <w:pPr>
      <w:pStyle w:val="Nagwek"/>
      <w:jc w:val="right"/>
    </w:pPr>
  </w:p>
  <w:p w14:paraId="7BF5B85B" w14:textId="5F3EF901" w:rsidR="00572A74" w:rsidRPr="00505083" w:rsidRDefault="00572A74" w:rsidP="00572A74">
    <w:pPr>
      <w:pStyle w:val="Nagwek"/>
      <w:jc w:val="right"/>
      <w:rPr>
        <w:sz w:val="16"/>
        <w:szCs w:val="16"/>
      </w:rPr>
    </w:pPr>
    <w:r w:rsidRPr="00505083">
      <w:rPr>
        <w:sz w:val="16"/>
        <w:szCs w:val="16"/>
      </w:rPr>
      <w:t xml:space="preserve">Załącznik nr </w:t>
    </w:r>
    <w:r w:rsidRPr="00505083">
      <w:rPr>
        <w:sz w:val="16"/>
        <w:szCs w:val="16"/>
      </w:rPr>
      <w:t>8</w:t>
    </w:r>
    <w:r w:rsidRPr="00505083">
      <w:rPr>
        <w:sz w:val="16"/>
        <w:szCs w:val="16"/>
      </w:rPr>
      <w:t xml:space="preserve"> do </w:t>
    </w:r>
    <w:r w:rsidRPr="00505083">
      <w:rPr>
        <w:sz w:val="16"/>
        <w:szCs w:val="16"/>
      </w:rPr>
      <w:t>SWZ</w:t>
    </w:r>
  </w:p>
  <w:p w14:paraId="4796B6F5" w14:textId="77777777" w:rsidR="00572A74" w:rsidRPr="00505083" w:rsidRDefault="00572A74" w:rsidP="00BE5B10">
    <w:pPr>
      <w:pStyle w:val="Nagwek"/>
      <w:jc w:val="right"/>
      <w:rPr>
        <w:sz w:val="16"/>
        <w:szCs w:val="16"/>
      </w:rPr>
    </w:pPr>
  </w:p>
  <w:p w14:paraId="35ECB098" w14:textId="1FDBA006" w:rsidR="00100760" w:rsidRPr="00505083" w:rsidRDefault="00100760" w:rsidP="00BE5B10">
    <w:pPr>
      <w:pStyle w:val="Nagwek"/>
      <w:jc w:val="right"/>
      <w:rPr>
        <w:sz w:val="16"/>
        <w:szCs w:val="16"/>
      </w:rPr>
    </w:pPr>
    <w:r w:rsidRPr="00505083">
      <w:rPr>
        <w:sz w:val="16"/>
        <w:szCs w:val="16"/>
      </w:rPr>
      <w:t>Załącznik nr 3 do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4A0"/>
    <w:multiLevelType w:val="multilevel"/>
    <w:tmpl w:val="448AB6F4"/>
    <w:lvl w:ilvl="0">
      <w:start w:val="1"/>
      <w:numFmt w:val="lowerLetter"/>
      <w:lvlText w:val="%1)"/>
      <w:lvlJc w:val="left"/>
      <w:pPr>
        <w:tabs>
          <w:tab w:val="num" w:pos="578"/>
        </w:tabs>
        <w:ind w:left="578" w:hanging="360"/>
      </w:pPr>
      <w:rPr>
        <w:rFonts w:hint="default"/>
        <w:sz w:val="22"/>
        <w:szCs w:val="22"/>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014325BB"/>
    <w:multiLevelType w:val="hybridMultilevel"/>
    <w:tmpl w:val="0C84875A"/>
    <w:lvl w:ilvl="0" w:tplc="7FB0236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1AB3CEE"/>
    <w:multiLevelType w:val="hybridMultilevel"/>
    <w:tmpl w:val="EAC2A774"/>
    <w:lvl w:ilvl="0" w:tplc="0415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05F07200"/>
    <w:multiLevelType w:val="hybridMultilevel"/>
    <w:tmpl w:val="2632A882"/>
    <w:lvl w:ilvl="0" w:tplc="04150011">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097E57EC"/>
    <w:multiLevelType w:val="hybridMultilevel"/>
    <w:tmpl w:val="C48A66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D02CA9"/>
    <w:multiLevelType w:val="hybridMultilevel"/>
    <w:tmpl w:val="F90E1134"/>
    <w:lvl w:ilvl="0" w:tplc="C54225DC">
      <w:start w:val="1"/>
      <w:numFmt w:val="decimal"/>
      <w:lvlText w:val="%1)"/>
      <w:lvlJc w:val="left"/>
      <w:pPr>
        <w:ind w:left="922" w:hanging="360"/>
      </w:pPr>
      <w:rPr>
        <w:rFonts w:hint="default"/>
      </w:rPr>
    </w:lvl>
    <w:lvl w:ilvl="1" w:tplc="04150019" w:tentative="1">
      <w:start w:val="1"/>
      <w:numFmt w:val="lowerLetter"/>
      <w:lvlText w:val="%2."/>
      <w:lvlJc w:val="left"/>
      <w:pPr>
        <w:ind w:left="1642" w:hanging="360"/>
      </w:pPr>
    </w:lvl>
    <w:lvl w:ilvl="2" w:tplc="0415001B" w:tentative="1">
      <w:start w:val="1"/>
      <w:numFmt w:val="lowerRoman"/>
      <w:lvlText w:val="%3."/>
      <w:lvlJc w:val="right"/>
      <w:pPr>
        <w:ind w:left="2362" w:hanging="180"/>
      </w:pPr>
    </w:lvl>
    <w:lvl w:ilvl="3" w:tplc="0415000F" w:tentative="1">
      <w:start w:val="1"/>
      <w:numFmt w:val="decimal"/>
      <w:lvlText w:val="%4."/>
      <w:lvlJc w:val="left"/>
      <w:pPr>
        <w:ind w:left="3082" w:hanging="360"/>
      </w:pPr>
    </w:lvl>
    <w:lvl w:ilvl="4" w:tplc="04150019" w:tentative="1">
      <w:start w:val="1"/>
      <w:numFmt w:val="lowerLetter"/>
      <w:lvlText w:val="%5."/>
      <w:lvlJc w:val="left"/>
      <w:pPr>
        <w:ind w:left="3802" w:hanging="360"/>
      </w:pPr>
    </w:lvl>
    <w:lvl w:ilvl="5" w:tplc="0415001B" w:tentative="1">
      <w:start w:val="1"/>
      <w:numFmt w:val="lowerRoman"/>
      <w:lvlText w:val="%6."/>
      <w:lvlJc w:val="right"/>
      <w:pPr>
        <w:ind w:left="4522" w:hanging="180"/>
      </w:pPr>
    </w:lvl>
    <w:lvl w:ilvl="6" w:tplc="0415000F" w:tentative="1">
      <w:start w:val="1"/>
      <w:numFmt w:val="decimal"/>
      <w:lvlText w:val="%7."/>
      <w:lvlJc w:val="left"/>
      <w:pPr>
        <w:ind w:left="5242" w:hanging="360"/>
      </w:pPr>
    </w:lvl>
    <w:lvl w:ilvl="7" w:tplc="04150019" w:tentative="1">
      <w:start w:val="1"/>
      <w:numFmt w:val="lowerLetter"/>
      <w:lvlText w:val="%8."/>
      <w:lvlJc w:val="left"/>
      <w:pPr>
        <w:ind w:left="5962" w:hanging="360"/>
      </w:pPr>
    </w:lvl>
    <w:lvl w:ilvl="8" w:tplc="0415001B" w:tentative="1">
      <w:start w:val="1"/>
      <w:numFmt w:val="lowerRoman"/>
      <w:lvlText w:val="%9."/>
      <w:lvlJc w:val="right"/>
      <w:pPr>
        <w:ind w:left="6682" w:hanging="180"/>
      </w:pPr>
    </w:lvl>
  </w:abstractNum>
  <w:abstractNum w:abstractNumId="6" w15:restartNumberingAfterBreak="0">
    <w:nsid w:val="0B310E7C"/>
    <w:multiLevelType w:val="hybridMultilevel"/>
    <w:tmpl w:val="DF148B0A"/>
    <w:lvl w:ilvl="0" w:tplc="680AABE6">
      <w:start w:val="1"/>
      <w:numFmt w:val="decimal"/>
      <w:lvlText w:val="%1."/>
      <w:lvlJc w:val="left"/>
      <w:pPr>
        <w:ind w:left="410" w:hanging="270"/>
        <w:jc w:val="right"/>
      </w:pPr>
      <w:rPr>
        <w:rFonts w:ascii="Arial" w:eastAsia="Arial" w:hAnsi="Arial" w:cs="Arial" w:hint="default"/>
        <w:b w:val="0"/>
        <w:bCs w:val="0"/>
        <w:i w:val="0"/>
        <w:iCs w:val="0"/>
        <w:spacing w:val="0"/>
        <w:w w:val="100"/>
        <w:sz w:val="24"/>
        <w:szCs w:val="24"/>
        <w:lang w:val="pl-PL" w:eastAsia="en-US" w:bidi="ar-SA"/>
      </w:rPr>
    </w:lvl>
    <w:lvl w:ilvl="1" w:tplc="3CE6912C">
      <w:start w:val="1"/>
      <w:numFmt w:val="upperRoman"/>
      <w:lvlText w:val="%2."/>
      <w:lvlJc w:val="left"/>
      <w:pPr>
        <w:ind w:left="1221" w:hanging="721"/>
      </w:pPr>
      <w:rPr>
        <w:rFonts w:ascii="Arial" w:eastAsia="Arial" w:hAnsi="Arial" w:cs="Arial" w:hint="default"/>
        <w:b/>
        <w:bCs/>
        <w:i w:val="0"/>
        <w:iCs w:val="0"/>
        <w:spacing w:val="0"/>
        <w:w w:val="100"/>
        <w:sz w:val="28"/>
        <w:szCs w:val="28"/>
        <w:lang w:val="pl-PL" w:eastAsia="en-US" w:bidi="ar-SA"/>
      </w:rPr>
    </w:lvl>
    <w:lvl w:ilvl="2" w:tplc="C4A810E0">
      <w:numFmt w:val="bullet"/>
      <w:lvlText w:val="•"/>
      <w:lvlJc w:val="left"/>
      <w:pPr>
        <w:ind w:left="2108" w:hanging="721"/>
      </w:pPr>
      <w:rPr>
        <w:rFonts w:hint="default"/>
        <w:lang w:val="pl-PL" w:eastAsia="en-US" w:bidi="ar-SA"/>
      </w:rPr>
    </w:lvl>
    <w:lvl w:ilvl="3" w:tplc="A5006086">
      <w:numFmt w:val="bullet"/>
      <w:lvlText w:val="•"/>
      <w:lvlJc w:val="left"/>
      <w:pPr>
        <w:ind w:left="2996" w:hanging="721"/>
      </w:pPr>
      <w:rPr>
        <w:rFonts w:hint="default"/>
        <w:lang w:val="pl-PL" w:eastAsia="en-US" w:bidi="ar-SA"/>
      </w:rPr>
    </w:lvl>
    <w:lvl w:ilvl="4" w:tplc="941EF01A">
      <w:numFmt w:val="bullet"/>
      <w:lvlText w:val="•"/>
      <w:lvlJc w:val="left"/>
      <w:pPr>
        <w:ind w:left="3884" w:hanging="721"/>
      </w:pPr>
      <w:rPr>
        <w:rFonts w:hint="default"/>
        <w:lang w:val="pl-PL" w:eastAsia="en-US" w:bidi="ar-SA"/>
      </w:rPr>
    </w:lvl>
    <w:lvl w:ilvl="5" w:tplc="D898FCD0">
      <w:numFmt w:val="bullet"/>
      <w:lvlText w:val="•"/>
      <w:lvlJc w:val="left"/>
      <w:pPr>
        <w:ind w:left="4773" w:hanging="721"/>
      </w:pPr>
      <w:rPr>
        <w:rFonts w:hint="default"/>
        <w:lang w:val="pl-PL" w:eastAsia="en-US" w:bidi="ar-SA"/>
      </w:rPr>
    </w:lvl>
    <w:lvl w:ilvl="6" w:tplc="6FC07534">
      <w:numFmt w:val="bullet"/>
      <w:lvlText w:val="•"/>
      <w:lvlJc w:val="left"/>
      <w:pPr>
        <w:ind w:left="5661" w:hanging="721"/>
      </w:pPr>
      <w:rPr>
        <w:rFonts w:hint="default"/>
        <w:lang w:val="pl-PL" w:eastAsia="en-US" w:bidi="ar-SA"/>
      </w:rPr>
    </w:lvl>
    <w:lvl w:ilvl="7" w:tplc="F168A16A">
      <w:numFmt w:val="bullet"/>
      <w:lvlText w:val="•"/>
      <w:lvlJc w:val="left"/>
      <w:pPr>
        <w:ind w:left="6549" w:hanging="721"/>
      </w:pPr>
      <w:rPr>
        <w:rFonts w:hint="default"/>
        <w:lang w:val="pl-PL" w:eastAsia="en-US" w:bidi="ar-SA"/>
      </w:rPr>
    </w:lvl>
    <w:lvl w:ilvl="8" w:tplc="DD7C7C26">
      <w:numFmt w:val="bullet"/>
      <w:lvlText w:val="•"/>
      <w:lvlJc w:val="left"/>
      <w:pPr>
        <w:ind w:left="7437" w:hanging="721"/>
      </w:pPr>
      <w:rPr>
        <w:rFonts w:hint="default"/>
        <w:lang w:val="pl-PL" w:eastAsia="en-US" w:bidi="ar-SA"/>
      </w:rPr>
    </w:lvl>
  </w:abstractNum>
  <w:abstractNum w:abstractNumId="7" w15:restartNumberingAfterBreak="0">
    <w:nsid w:val="0D1922B5"/>
    <w:multiLevelType w:val="hybridMultilevel"/>
    <w:tmpl w:val="85DCAE88"/>
    <w:lvl w:ilvl="0" w:tplc="84CE390C">
      <w:start w:val="5"/>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4D7618"/>
    <w:multiLevelType w:val="hybridMultilevel"/>
    <w:tmpl w:val="EC58885C"/>
    <w:lvl w:ilvl="0" w:tplc="C54EBB6E">
      <w:start w:val="1"/>
      <w:numFmt w:val="decimal"/>
      <w:lvlText w:val="%1)"/>
      <w:lvlJc w:val="left"/>
      <w:pPr>
        <w:ind w:left="862" w:hanging="360"/>
      </w:pPr>
      <w:rPr>
        <w:color w:val="000000" w:themeColor="text1"/>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C23232A"/>
    <w:multiLevelType w:val="hybridMultilevel"/>
    <w:tmpl w:val="67D496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CE2D83"/>
    <w:multiLevelType w:val="hybridMultilevel"/>
    <w:tmpl w:val="73D4EBEA"/>
    <w:lvl w:ilvl="0" w:tplc="3EB40370">
      <w:start w:val="1"/>
      <w:numFmt w:val="decimal"/>
      <w:lvlText w:val="%1)"/>
      <w:lvlJc w:val="left"/>
      <w:pPr>
        <w:ind w:left="1070"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1" w15:restartNumberingAfterBreak="0">
    <w:nsid w:val="226B1976"/>
    <w:multiLevelType w:val="hybridMultilevel"/>
    <w:tmpl w:val="E7B6DC8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15:restartNumberingAfterBreak="0">
    <w:nsid w:val="23076D3E"/>
    <w:multiLevelType w:val="hybridMultilevel"/>
    <w:tmpl w:val="9A068464"/>
    <w:lvl w:ilvl="0" w:tplc="5D46A24A">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1606B4"/>
    <w:multiLevelType w:val="hybridMultilevel"/>
    <w:tmpl w:val="BC0E193C"/>
    <w:lvl w:ilvl="0" w:tplc="04150011">
      <w:start w:val="1"/>
      <w:numFmt w:val="decimal"/>
      <w:lvlText w:val="%1)"/>
      <w:lvlJc w:val="left"/>
      <w:pPr>
        <w:ind w:left="1004" w:hanging="360"/>
      </w:pPr>
    </w:lvl>
    <w:lvl w:ilvl="1" w:tplc="04150011">
      <w:start w:val="1"/>
      <w:numFmt w:val="decimal"/>
      <w:lvlText w:val="%2)"/>
      <w:lvlJc w:val="left"/>
      <w:pPr>
        <w:ind w:left="360"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ACA5317"/>
    <w:multiLevelType w:val="hybridMultilevel"/>
    <w:tmpl w:val="4FB89E36"/>
    <w:lvl w:ilvl="0" w:tplc="05BE8DB8">
      <w:start w:val="1"/>
      <w:numFmt w:val="decimal"/>
      <w:lvlText w:val="%1)"/>
      <w:lvlJc w:val="left"/>
      <w:pPr>
        <w:ind w:left="862" w:hanging="360"/>
      </w:pPr>
      <w:rPr>
        <w:b w:val="0"/>
        <w:bCs/>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2BBD2535"/>
    <w:multiLevelType w:val="multilevel"/>
    <w:tmpl w:val="E91447A8"/>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EF797C"/>
    <w:multiLevelType w:val="hybridMultilevel"/>
    <w:tmpl w:val="9310409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32594428"/>
    <w:multiLevelType w:val="hybridMultilevel"/>
    <w:tmpl w:val="D7928D9C"/>
    <w:lvl w:ilvl="0" w:tplc="0415000F">
      <w:start w:val="1"/>
      <w:numFmt w:val="decimal"/>
      <w:lvlText w:val="%1."/>
      <w:lvlJc w:val="left"/>
      <w:pPr>
        <w:ind w:left="720" w:hanging="360"/>
      </w:pPr>
      <w:rPr>
        <w:rFonts w:hint="default"/>
      </w:rPr>
    </w:lvl>
    <w:lvl w:ilvl="1" w:tplc="DC846DA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AC30CA"/>
    <w:multiLevelType w:val="hybridMultilevel"/>
    <w:tmpl w:val="C1046EC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15:restartNumberingAfterBreak="0">
    <w:nsid w:val="33D77E20"/>
    <w:multiLevelType w:val="hybridMultilevel"/>
    <w:tmpl w:val="BA7CB09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34CB7B26"/>
    <w:multiLevelType w:val="multilevel"/>
    <w:tmpl w:val="BFD6FD92"/>
    <w:lvl w:ilvl="0">
      <w:start w:val="1"/>
      <w:numFmt w:val="lowerLetter"/>
      <w:lvlText w:val="%1)"/>
      <w:lvlJc w:val="left"/>
      <w:pPr>
        <w:tabs>
          <w:tab w:val="num" w:pos="720"/>
        </w:tabs>
        <w:ind w:left="720" w:hanging="360"/>
      </w:pPr>
      <w:rPr>
        <w:rFonts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3C5882"/>
    <w:multiLevelType w:val="hybridMultilevel"/>
    <w:tmpl w:val="4C9EA2BE"/>
    <w:lvl w:ilvl="0" w:tplc="44721750">
      <w:start w:val="1"/>
      <w:numFmt w:val="decimal"/>
      <w:lvlText w:val="%1."/>
      <w:lvlJc w:val="left"/>
      <w:pPr>
        <w:ind w:left="723" w:hanging="435"/>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22" w15:restartNumberingAfterBreak="0">
    <w:nsid w:val="388503DD"/>
    <w:multiLevelType w:val="hybridMultilevel"/>
    <w:tmpl w:val="A6C6702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3A494FD4"/>
    <w:multiLevelType w:val="hybridMultilevel"/>
    <w:tmpl w:val="31E6B69C"/>
    <w:lvl w:ilvl="0" w:tplc="A724BEA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15308C"/>
    <w:multiLevelType w:val="hybridMultilevel"/>
    <w:tmpl w:val="71D2F8F8"/>
    <w:lvl w:ilvl="0" w:tplc="CCB4D4F0">
      <w:start w:val="1"/>
      <w:numFmt w:val="decimal"/>
      <w:lvlText w:val="%1)"/>
      <w:lvlJc w:val="left"/>
      <w:pPr>
        <w:ind w:left="420" w:hanging="360"/>
      </w:pPr>
      <w:rPr>
        <w:rFonts w:hint="default"/>
        <w:b/>
        <w:bCs/>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5" w15:restartNumberingAfterBreak="0">
    <w:nsid w:val="3D9670D7"/>
    <w:multiLevelType w:val="hybridMultilevel"/>
    <w:tmpl w:val="D256E534"/>
    <w:lvl w:ilvl="0" w:tplc="04150011">
      <w:start w:val="1"/>
      <w:numFmt w:val="decimal"/>
      <w:lvlText w:val="%1)"/>
      <w:lvlJc w:val="left"/>
      <w:pPr>
        <w:ind w:left="360"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3DBA3F7F"/>
    <w:multiLevelType w:val="hybridMultilevel"/>
    <w:tmpl w:val="BA7CB09A"/>
    <w:lvl w:ilvl="0" w:tplc="FFFFFFFF">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7" w15:restartNumberingAfterBreak="0">
    <w:nsid w:val="41121917"/>
    <w:multiLevelType w:val="hybridMultilevel"/>
    <w:tmpl w:val="3872F4EE"/>
    <w:lvl w:ilvl="0" w:tplc="C67C203E">
      <w:start w:val="6"/>
      <w:numFmt w:val="upperRoman"/>
      <w:lvlText w:val="%1."/>
      <w:lvlJc w:val="left"/>
      <w:pPr>
        <w:ind w:left="1347" w:hanging="720"/>
      </w:pPr>
      <w:rPr>
        <w:rFonts w:hint="default"/>
      </w:rPr>
    </w:lvl>
    <w:lvl w:ilvl="1" w:tplc="0415000F">
      <w:start w:val="1"/>
      <w:numFmt w:val="decimal"/>
      <w:lvlText w:val="%2."/>
      <w:lvlJc w:val="left"/>
      <w:pPr>
        <w:ind w:left="502" w:hanging="360"/>
      </w:pPr>
    </w:lvl>
    <w:lvl w:ilvl="2" w:tplc="0415001B" w:tentative="1">
      <w:start w:val="1"/>
      <w:numFmt w:val="lowerRoman"/>
      <w:lvlText w:val="%3."/>
      <w:lvlJc w:val="right"/>
      <w:pPr>
        <w:ind w:left="2427" w:hanging="180"/>
      </w:pPr>
    </w:lvl>
    <w:lvl w:ilvl="3" w:tplc="0415000F" w:tentative="1">
      <w:start w:val="1"/>
      <w:numFmt w:val="decimal"/>
      <w:lvlText w:val="%4."/>
      <w:lvlJc w:val="left"/>
      <w:pPr>
        <w:ind w:left="3147" w:hanging="360"/>
      </w:pPr>
    </w:lvl>
    <w:lvl w:ilvl="4" w:tplc="04150019" w:tentative="1">
      <w:start w:val="1"/>
      <w:numFmt w:val="lowerLetter"/>
      <w:lvlText w:val="%5."/>
      <w:lvlJc w:val="left"/>
      <w:pPr>
        <w:ind w:left="3867" w:hanging="360"/>
      </w:pPr>
    </w:lvl>
    <w:lvl w:ilvl="5" w:tplc="0415001B" w:tentative="1">
      <w:start w:val="1"/>
      <w:numFmt w:val="lowerRoman"/>
      <w:lvlText w:val="%6."/>
      <w:lvlJc w:val="right"/>
      <w:pPr>
        <w:ind w:left="4587" w:hanging="180"/>
      </w:pPr>
    </w:lvl>
    <w:lvl w:ilvl="6" w:tplc="0415000F" w:tentative="1">
      <w:start w:val="1"/>
      <w:numFmt w:val="decimal"/>
      <w:lvlText w:val="%7."/>
      <w:lvlJc w:val="left"/>
      <w:pPr>
        <w:ind w:left="5307" w:hanging="360"/>
      </w:pPr>
    </w:lvl>
    <w:lvl w:ilvl="7" w:tplc="04150019" w:tentative="1">
      <w:start w:val="1"/>
      <w:numFmt w:val="lowerLetter"/>
      <w:lvlText w:val="%8."/>
      <w:lvlJc w:val="left"/>
      <w:pPr>
        <w:ind w:left="6027" w:hanging="360"/>
      </w:pPr>
    </w:lvl>
    <w:lvl w:ilvl="8" w:tplc="0415001B" w:tentative="1">
      <w:start w:val="1"/>
      <w:numFmt w:val="lowerRoman"/>
      <w:lvlText w:val="%9."/>
      <w:lvlJc w:val="right"/>
      <w:pPr>
        <w:ind w:left="6747" w:hanging="180"/>
      </w:pPr>
    </w:lvl>
  </w:abstractNum>
  <w:abstractNum w:abstractNumId="28" w15:restartNumberingAfterBreak="0">
    <w:nsid w:val="47AA02C7"/>
    <w:multiLevelType w:val="hybridMultilevel"/>
    <w:tmpl w:val="603A129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49DB1126"/>
    <w:multiLevelType w:val="hybridMultilevel"/>
    <w:tmpl w:val="2A0A2DC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4AFF4B5F"/>
    <w:multiLevelType w:val="hybridMultilevel"/>
    <w:tmpl w:val="5158370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3628B8"/>
    <w:multiLevelType w:val="hybridMultilevel"/>
    <w:tmpl w:val="BD62F716"/>
    <w:lvl w:ilvl="0" w:tplc="949CBD56">
      <w:start w:val="1"/>
      <w:numFmt w:val="decimal"/>
      <w:lvlText w:val="%1)"/>
      <w:lvlJc w:val="left"/>
      <w:pPr>
        <w:ind w:left="862" w:hanging="360"/>
      </w:pPr>
      <w:rPr>
        <w:rFonts w:ascii="Arial" w:eastAsia="Arial" w:hAnsi="Arial" w:cs="Arial" w:hint="default"/>
        <w:b w:val="0"/>
        <w:bCs w:val="0"/>
        <w:i w:val="0"/>
        <w:iCs w:val="0"/>
        <w:spacing w:val="0"/>
        <w:w w:val="100"/>
        <w:sz w:val="24"/>
        <w:szCs w:val="24"/>
        <w:lang w:val="pl-PL" w:eastAsia="en-US" w:bidi="ar-SA"/>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15:restartNumberingAfterBreak="0">
    <w:nsid w:val="4EBD7140"/>
    <w:multiLevelType w:val="hybridMultilevel"/>
    <w:tmpl w:val="E4148D9C"/>
    <w:lvl w:ilvl="0" w:tplc="ED5A2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0B6BB8"/>
    <w:multiLevelType w:val="hybridMultilevel"/>
    <w:tmpl w:val="A288CCD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4" w15:restartNumberingAfterBreak="0">
    <w:nsid w:val="58F86001"/>
    <w:multiLevelType w:val="hybridMultilevel"/>
    <w:tmpl w:val="A1EEA5C4"/>
    <w:lvl w:ilvl="0" w:tplc="88C451D4">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51176E"/>
    <w:multiLevelType w:val="hybridMultilevel"/>
    <w:tmpl w:val="61C068BC"/>
    <w:lvl w:ilvl="0" w:tplc="04150011">
      <w:start w:val="1"/>
      <w:numFmt w:val="decimal"/>
      <w:lvlText w:val="%1)"/>
      <w:lvlJc w:val="left"/>
      <w:pPr>
        <w:ind w:left="723" w:hanging="435"/>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6" w15:restartNumberingAfterBreak="0">
    <w:nsid w:val="5A86068A"/>
    <w:multiLevelType w:val="hybridMultilevel"/>
    <w:tmpl w:val="EA36A29A"/>
    <w:lvl w:ilvl="0" w:tplc="04150017">
      <w:start w:val="1"/>
      <w:numFmt w:val="lowerLetter"/>
      <w:lvlText w:val="%1)"/>
      <w:lvlJc w:val="left"/>
      <w:pPr>
        <w:ind w:left="1222" w:hanging="360"/>
      </w:pPr>
    </w:lvl>
    <w:lvl w:ilvl="1" w:tplc="5B9621BE">
      <w:start w:val="1"/>
      <w:numFmt w:val="decimal"/>
      <w:lvlText w:val="%2)"/>
      <w:lvlJc w:val="left"/>
      <w:pPr>
        <w:ind w:left="2167" w:hanging="585"/>
      </w:pPr>
      <w:rPr>
        <w:rFonts w:hint="default"/>
      </w:r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7" w15:restartNumberingAfterBreak="0">
    <w:nsid w:val="5B772FAC"/>
    <w:multiLevelType w:val="hybridMultilevel"/>
    <w:tmpl w:val="4F1A1EFA"/>
    <w:lvl w:ilvl="0" w:tplc="440E401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7550BB"/>
    <w:multiLevelType w:val="multilevel"/>
    <w:tmpl w:val="7CE84CBC"/>
    <w:lvl w:ilvl="0">
      <w:start w:val="1"/>
      <w:numFmt w:val="upperRoman"/>
      <w:lvlText w:val="%1."/>
      <w:lvlJc w:val="left"/>
      <w:pPr>
        <w:ind w:left="926" w:hanging="500"/>
        <w:jc w:val="right"/>
      </w:pPr>
      <w:rPr>
        <w:rFonts w:hint="default"/>
        <w:b/>
        <w:spacing w:val="0"/>
        <w:w w:val="100"/>
        <w:lang w:val="pl-PL" w:eastAsia="en-US" w:bidi="ar-SA"/>
      </w:rPr>
    </w:lvl>
    <w:lvl w:ilvl="1">
      <w:start w:val="1"/>
      <w:numFmt w:val="decimal"/>
      <w:lvlText w:val="%2."/>
      <w:lvlJc w:val="left"/>
      <w:pPr>
        <w:ind w:left="1008" w:hanging="365"/>
      </w:pPr>
      <w:rPr>
        <w:rFonts w:hint="default"/>
        <w:b/>
        <w:spacing w:val="0"/>
        <w:w w:val="100"/>
        <w:lang w:val="pl-PL" w:eastAsia="en-US" w:bidi="ar-SA"/>
      </w:rPr>
    </w:lvl>
    <w:lvl w:ilvl="2">
      <w:start w:val="1"/>
      <w:numFmt w:val="decimal"/>
      <w:lvlText w:val="%2.%3."/>
      <w:lvlJc w:val="left"/>
      <w:pPr>
        <w:ind w:left="1728" w:hanging="365"/>
      </w:pPr>
      <w:rPr>
        <w:rFonts w:ascii="Verdana" w:eastAsia="Times New Roman" w:hAnsi="Verdana" w:cs="Times New Roman" w:hint="default"/>
        <w:b w:val="0"/>
        <w:bCs w:val="0"/>
        <w:i w:val="0"/>
        <w:iCs w:val="0"/>
        <w:spacing w:val="0"/>
        <w:w w:val="100"/>
        <w:sz w:val="28"/>
        <w:szCs w:val="28"/>
        <w:lang w:val="pl-PL" w:eastAsia="en-US" w:bidi="ar-SA"/>
      </w:rPr>
    </w:lvl>
    <w:lvl w:ilvl="3">
      <w:numFmt w:val="bullet"/>
      <w:lvlText w:val="•"/>
      <w:lvlJc w:val="left"/>
      <w:pPr>
        <w:ind w:left="3446" w:hanging="365"/>
      </w:pPr>
      <w:rPr>
        <w:rFonts w:hint="default"/>
        <w:lang w:val="pl-PL" w:eastAsia="en-US" w:bidi="ar-SA"/>
      </w:rPr>
    </w:lvl>
    <w:lvl w:ilvl="4">
      <w:numFmt w:val="bullet"/>
      <w:lvlText w:val="•"/>
      <w:lvlJc w:val="left"/>
      <w:pPr>
        <w:ind w:left="4310" w:hanging="365"/>
      </w:pPr>
      <w:rPr>
        <w:rFonts w:hint="default"/>
        <w:lang w:val="pl-PL" w:eastAsia="en-US" w:bidi="ar-SA"/>
      </w:rPr>
    </w:lvl>
    <w:lvl w:ilvl="5">
      <w:numFmt w:val="bullet"/>
      <w:lvlText w:val="•"/>
      <w:lvlJc w:val="left"/>
      <w:pPr>
        <w:ind w:left="5173" w:hanging="365"/>
      </w:pPr>
      <w:rPr>
        <w:rFonts w:hint="default"/>
        <w:lang w:val="pl-PL" w:eastAsia="en-US" w:bidi="ar-SA"/>
      </w:rPr>
    </w:lvl>
    <w:lvl w:ilvl="6">
      <w:numFmt w:val="bullet"/>
      <w:lvlText w:val="•"/>
      <w:lvlJc w:val="left"/>
      <w:pPr>
        <w:ind w:left="6037" w:hanging="365"/>
      </w:pPr>
      <w:rPr>
        <w:rFonts w:hint="default"/>
        <w:lang w:val="pl-PL" w:eastAsia="en-US" w:bidi="ar-SA"/>
      </w:rPr>
    </w:lvl>
    <w:lvl w:ilvl="7">
      <w:numFmt w:val="bullet"/>
      <w:lvlText w:val="•"/>
      <w:lvlJc w:val="left"/>
      <w:pPr>
        <w:ind w:left="6900" w:hanging="365"/>
      </w:pPr>
      <w:rPr>
        <w:rFonts w:hint="default"/>
        <w:lang w:val="pl-PL" w:eastAsia="en-US" w:bidi="ar-SA"/>
      </w:rPr>
    </w:lvl>
    <w:lvl w:ilvl="8">
      <w:numFmt w:val="bullet"/>
      <w:lvlText w:val="•"/>
      <w:lvlJc w:val="left"/>
      <w:pPr>
        <w:ind w:left="7764" w:hanging="365"/>
      </w:pPr>
      <w:rPr>
        <w:rFonts w:hint="default"/>
        <w:lang w:val="pl-PL" w:eastAsia="en-US" w:bidi="ar-SA"/>
      </w:rPr>
    </w:lvl>
  </w:abstractNum>
  <w:abstractNum w:abstractNumId="39" w15:restartNumberingAfterBreak="0">
    <w:nsid w:val="5CFB65C3"/>
    <w:multiLevelType w:val="hybridMultilevel"/>
    <w:tmpl w:val="7A14CBA8"/>
    <w:lvl w:ilvl="0" w:tplc="04150011">
      <w:start w:val="1"/>
      <w:numFmt w:val="decimal"/>
      <w:lvlText w:val="%1)"/>
      <w:lvlJc w:val="left"/>
      <w:pPr>
        <w:ind w:left="1144" w:hanging="360"/>
      </w:p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40" w15:restartNumberingAfterBreak="0">
    <w:nsid w:val="61D3377A"/>
    <w:multiLevelType w:val="hybridMultilevel"/>
    <w:tmpl w:val="126294AC"/>
    <w:lvl w:ilvl="0" w:tplc="6B6A5EBA">
      <w:start w:val="1"/>
      <w:numFmt w:val="decimal"/>
      <w:lvlText w:val="%1)"/>
      <w:lvlJc w:val="left"/>
      <w:pPr>
        <w:ind w:left="720" w:hanging="360"/>
      </w:pPr>
      <w:rPr>
        <w:rFonts w:ascii="Arial" w:eastAsia="Arial" w:hAnsi="Arial" w:cs="Arial"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7122E1"/>
    <w:multiLevelType w:val="multilevel"/>
    <w:tmpl w:val="712E539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92228E"/>
    <w:multiLevelType w:val="hybridMultilevel"/>
    <w:tmpl w:val="C5BA02A4"/>
    <w:lvl w:ilvl="0" w:tplc="F9A4A872">
      <w:start w:val="2"/>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7848E8"/>
    <w:multiLevelType w:val="hybridMultilevel"/>
    <w:tmpl w:val="9CB6A2B4"/>
    <w:lvl w:ilvl="0" w:tplc="04150011">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4" w15:restartNumberingAfterBreak="0">
    <w:nsid w:val="67920EF9"/>
    <w:multiLevelType w:val="multilevel"/>
    <w:tmpl w:val="52D65528"/>
    <w:lvl w:ilvl="0">
      <w:start w:val="1"/>
      <w:numFmt w:val="lowerLetter"/>
      <w:lvlText w:val="%1)"/>
      <w:lvlJc w:val="left"/>
      <w:pPr>
        <w:ind w:left="1004" w:hanging="360"/>
      </w:pPr>
    </w:lvl>
    <w:lvl w:ilvl="1">
      <w:start w:val="2"/>
      <w:numFmt w:val="decimal"/>
      <w:isLgl/>
      <w:lvlText w:val="%1.%2."/>
      <w:lvlJc w:val="left"/>
      <w:pPr>
        <w:ind w:left="1364" w:hanging="720"/>
      </w:pPr>
      <w:rPr>
        <w:rFonts w:hint="default"/>
      </w:rPr>
    </w:lvl>
    <w:lvl w:ilvl="2">
      <w:start w:val="1"/>
      <w:numFmt w:val="decimal"/>
      <w:isLgl/>
      <w:lvlText w:val="%1.%2.%3."/>
      <w:lvlJc w:val="left"/>
      <w:pPr>
        <w:ind w:left="1724" w:hanging="1080"/>
      </w:pPr>
      <w:rPr>
        <w:rFonts w:hint="default"/>
      </w:rPr>
    </w:lvl>
    <w:lvl w:ilvl="3">
      <w:start w:val="1"/>
      <w:numFmt w:val="decimal"/>
      <w:isLgl/>
      <w:lvlText w:val="%1.%2.%3.%4."/>
      <w:lvlJc w:val="left"/>
      <w:pPr>
        <w:ind w:left="2084" w:hanging="1440"/>
      </w:pPr>
      <w:rPr>
        <w:rFonts w:hint="default"/>
      </w:rPr>
    </w:lvl>
    <w:lvl w:ilvl="4">
      <w:start w:val="1"/>
      <w:numFmt w:val="decimal"/>
      <w:isLgl/>
      <w:lvlText w:val="%1.%2.%3.%4.%5."/>
      <w:lvlJc w:val="left"/>
      <w:pPr>
        <w:ind w:left="2444" w:hanging="1800"/>
      </w:pPr>
      <w:rPr>
        <w:rFonts w:hint="default"/>
      </w:rPr>
    </w:lvl>
    <w:lvl w:ilvl="5">
      <w:start w:val="1"/>
      <w:numFmt w:val="decimal"/>
      <w:isLgl/>
      <w:lvlText w:val="%1.%2.%3.%4.%5.%6."/>
      <w:lvlJc w:val="left"/>
      <w:pPr>
        <w:ind w:left="2444" w:hanging="1800"/>
      </w:pPr>
      <w:rPr>
        <w:rFonts w:hint="default"/>
      </w:rPr>
    </w:lvl>
    <w:lvl w:ilvl="6">
      <w:start w:val="1"/>
      <w:numFmt w:val="decimal"/>
      <w:isLgl/>
      <w:lvlText w:val="%1.%2.%3.%4.%5.%6.%7."/>
      <w:lvlJc w:val="left"/>
      <w:pPr>
        <w:ind w:left="2804" w:hanging="2160"/>
      </w:pPr>
      <w:rPr>
        <w:rFonts w:hint="default"/>
      </w:rPr>
    </w:lvl>
    <w:lvl w:ilvl="7">
      <w:start w:val="1"/>
      <w:numFmt w:val="decimal"/>
      <w:isLgl/>
      <w:lvlText w:val="%1.%2.%3.%4.%5.%6.%7.%8."/>
      <w:lvlJc w:val="left"/>
      <w:pPr>
        <w:ind w:left="3164" w:hanging="2520"/>
      </w:pPr>
      <w:rPr>
        <w:rFonts w:hint="default"/>
      </w:rPr>
    </w:lvl>
    <w:lvl w:ilvl="8">
      <w:start w:val="1"/>
      <w:numFmt w:val="decimal"/>
      <w:isLgl/>
      <w:lvlText w:val="%1.%2.%3.%4.%5.%6.%7.%8.%9."/>
      <w:lvlJc w:val="left"/>
      <w:pPr>
        <w:ind w:left="3524" w:hanging="2880"/>
      </w:pPr>
      <w:rPr>
        <w:rFonts w:hint="default"/>
      </w:rPr>
    </w:lvl>
  </w:abstractNum>
  <w:abstractNum w:abstractNumId="45" w15:restartNumberingAfterBreak="0">
    <w:nsid w:val="75702E1C"/>
    <w:multiLevelType w:val="hybridMultilevel"/>
    <w:tmpl w:val="98FC739E"/>
    <w:lvl w:ilvl="0" w:tplc="28DE45A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8262883"/>
    <w:multiLevelType w:val="multilevel"/>
    <w:tmpl w:val="80106E14"/>
    <w:lvl w:ilvl="0">
      <w:start w:val="1"/>
      <w:numFmt w:val="lowerLetter"/>
      <w:lvlText w:val="%1)"/>
      <w:lvlJc w:val="left"/>
      <w:pPr>
        <w:tabs>
          <w:tab w:val="num" w:pos="720"/>
        </w:tabs>
        <w:ind w:left="720" w:hanging="360"/>
      </w:pPr>
      <w:rPr>
        <w:rFonts w:hint="default"/>
        <w:sz w:val="22"/>
        <w:szCs w:val="22"/>
      </w:rPr>
    </w:lvl>
    <w:lvl w:ilvl="1">
      <w:start w:val="47"/>
      <w:numFmt w:val="bullet"/>
      <w:lvlText w:val=""/>
      <w:lvlJc w:val="left"/>
      <w:pPr>
        <w:ind w:left="1440" w:hanging="360"/>
      </w:pPr>
      <w:rPr>
        <w:rFonts w:ascii="Symbol" w:eastAsia="Arial" w:hAnsi="Symbo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937DF5"/>
    <w:multiLevelType w:val="hybridMultilevel"/>
    <w:tmpl w:val="0AAE2A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AB2A1F"/>
    <w:multiLevelType w:val="hybridMultilevel"/>
    <w:tmpl w:val="33EA1C8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323967855">
    <w:abstractNumId w:val="6"/>
  </w:num>
  <w:num w:numId="2" w16cid:durableId="1291010456">
    <w:abstractNumId w:val="38"/>
  </w:num>
  <w:num w:numId="3" w16cid:durableId="331495286">
    <w:abstractNumId w:val="31"/>
  </w:num>
  <w:num w:numId="4" w16cid:durableId="1615137882">
    <w:abstractNumId w:val="12"/>
  </w:num>
  <w:num w:numId="5" w16cid:durableId="1544947746">
    <w:abstractNumId w:val="8"/>
  </w:num>
  <w:num w:numId="6" w16cid:durableId="1828285566">
    <w:abstractNumId w:val="5"/>
  </w:num>
  <w:num w:numId="7" w16cid:durableId="163320803">
    <w:abstractNumId w:val="36"/>
  </w:num>
  <w:num w:numId="8" w16cid:durableId="846332874">
    <w:abstractNumId w:val="23"/>
  </w:num>
  <w:num w:numId="9" w16cid:durableId="127742421">
    <w:abstractNumId w:val="21"/>
  </w:num>
  <w:num w:numId="10" w16cid:durableId="767699661">
    <w:abstractNumId w:val="25"/>
  </w:num>
  <w:num w:numId="11" w16cid:durableId="117913146">
    <w:abstractNumId w:val="1"/>
  </w:num>
  <w:num w:numId="12" w16cid:durableId="907693371">
    <w:abstractNumId w:val="32"/>
  </w:num>
  <w:num w:numId="13" w16cid:durableId="2011638927">
    <w:abstractNumId w:val="43"/>
  </w:num>
  <w:num w:numId="14" w16cid:durableId="980114022">
    <w:abstractNumId w:val="3"/>
  </w:num>
  <w:num w:numId="15" w16cid:durableId="894319172">
    <w:abstractNumId w:val="11"/>
  </w:num>
  <w:num w:numId="16" w16cid:durableId="557984310">
    <w:abstractNumId w:val="16"/>
  </w:num>
  <w:num w:numId="17" w16cid:durableId="418479218">
    <w:abstractNumId w:val="14"/>
  </w:num>
  <w:num w:numId="18" w16cid:durableId="1445809662">
    <w:abstractNumId w:val="18"/>
  </w:num>
  <w:num w:numId="19" w16cid:durableId="1637877034">
    <w:abstractNumId w:val="33"/>
  </w:num>
  <w:num w:numId="20" w16cid:durableId="803352665">
    <w:abstractNumId w:val="19"/>
  </w:num>
  <w:num w:numId="21" w16cid:durableId="1797066694">
    <w:abstractNumId w:val="29"/>
  </w:num>
  <w:num w:numId="22" w16cid:durableId="464126362">
    <w:abstractNumId w:val="35"/>
  </w:num>
  <w:num w:numId="23" w16cid:durableId="1195658585">
    <w:abstractNumId w:val="22"/>
  </w:num>
  <w:num w:numId="24" w16cid:durableId="167251570">
    <w:abstractNumId w:val="47"/>
  </w:num>
  <w:num w:numId="25" w16cid:durableId="703287376">
    <w:abstractNumId w:val="48"/>
  </w:num>
  <w:num w:numId="26" w16cid:durableId="837768229">
    <w:abstractNumId w:val="26"/>
  </w:num>
  <w:num w:numId="27" w16cid:durableId="741174922">
    <w:abstractNumId w:val="10"/>
  </w:num>
  <w:num w:numId="28" w16cid:durableId="1769544542">
    <w:abstractNumId w:val="9"/>
  </w:num>
  <w:num w:numId="29" w16cid:durableId="1205873050">
    <w:abstractNumId w:val="45"/>
  </w:num>
  <w:num w:numId="30" w16cid:durableId="290022339">
    <w:abstractNumId w:val="37"/>
  </w:num>
  <w:num w:numId="31" w16cid:durableId="1796561460">
    <w:abstractNumId w:val="27"/>
  </w:num>
  <w:num w:numId="32" w16cid:durableId="521742592">
    <w:abstractNumId w:val="46"/>
  </w:num>
  <w:num w:numId="33" w16cid:durableId="1705524009">
    <w:abstractNumId w:val="0"/>
  </w:num>
  <w:num w:numId="34" w16cid:durableId="1768381870">
    <w:abstractNumId w:val="24"/>
  </w:num>
  <w:num w:numId="35" w16cid:durableId="840237328">
    <w:abstractNumId w:val="15"/>
  </w:num>
  <w:num w:numId="36" w16cid:durableId="2039236822">
    <w:abstractNumId w:val="41"/>
  </w:num>
  <w:num w:numId="37" w16cid:durableId="306865964">
    <w:abstractNumId w:val="2"/>
  </w:num>
  <w:num w:numId="38" w16cid:durableId="1969968073">
    <w:abstractNumId w:val="44"/>
  </w:num>
  <w:num w:numId="39" w16cid:durableId="143668084">
    <w:abstractNumId w:val="30"/>
  </w:num>
  <w:num w:numId="40" w16cid:durableId="721177586">
    <w:abstractNumId w:val="17"/>
  </w:num>
  <w:num w:numId="41" w16cid:durableId="482088422">
    <w:abstractNumId w:val="13"/>
  </w:num>
  <w:num w:numId="42" w16cid:durableId="825979855">
    <w:abstractNumId w:val="39"/>
  </w:num>
  <w:num w:numId="43" w16cid:durableId="1813674068">
    <w:abstractNumId w:val="20"/>
  </w:num>
  <w:num w:numId="44" w16cid:durableId="143205772">
    <w:abstractNumId w:val="40"/>
  </w:num>
  <w:num w:numId="45" w16cid:durableId="1034190785">
    <w:abstractNumId w:val="4"/>
  </w:num>
  <w:num w:numId="46" w16cid:durableId="434130053">
    <w:abstractNumId w:val="28"/>
  </w:num>
  <w:num w:numId="47" w16cid:durableId="249121627">
    <w:abstractNumId w:val="42"/>
  </w:num>
  <w:num w:numId="48" w16cid:durableId="996611001">
    <w:abstractNumId w:val="34"/>
  </w:num>
  <w:num w:numId="49" w16cid:durableId="636837427">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F95"/>
    <w:rsid w:val="00006343"/>
    <w:rsid w:val="0000711A"/>
    <w:rsid w:val="00007212"/>
    <w:rsid w:val="0001126E"/>
    <w:rsid w:val="00011B79"/>
    <w:rsid w:val="000130B1"/>
    <w:rsid w:val="000150B7"/>
    <w:rsid w:val="0001633A"/>
    <w:rsid w:val="00020C5D"/>
    <w:rsid w:val="000304A9"/>
    <w:rsid w:val="00031030"/>
    <w:rsid w:val="0003529C"/>
    <w:rsid w:val="000359CB"/>
    <w:rsid w:val="000368EE"/>
    <w:rsid w:val="00044312"/>
    <w:rsid w:val="00047B9C"/>
    <w:rsid w:val="00054705"/>
    <w:rsid w:val="000626C6"/>
    <w:rsid w:val="000738E5"/>
    <w:rsid w:val="00080B26"/>
    <w:rsid w:val="00092FDD"/>
    <w:rsid w:val="00094618"/>
    <w:rsid w:val="000949CD"/>
    <w:rsid w:val="00095F6A"/>
    <w:rsid w:val="000A2E61"/>
    <w:rsid w:val="000A31BE"/>
    <w:rsid w:val="000B543B"/>
    <w:rsid w:val="000B5A91"/>
    <w:rsid w:val="000C10B7"/>
    <w:rsid w:val="000C3E93"/>
    <w:rsid w:val="000C4DCD"/>
    <w:rsid w:val="000D2AFC"/>
    <w:rsid w:val="000E0612"/>
    <w:rsid w:val="000E1D9A"/>
    <w:rsid w:val="000E349D"/>
    <w:rsid w:val="000F5A2E"/>
    <w:rsid w:val="00100760"/>
    <w:rsid w:val="0010305F"/>
    <w:rsid w:val="0010475C"/>
    <w:rsid w:val="001059D5"/>
    <w:rsid w:val="00115F08"/>
    <w:rsid w:val="001172B7"/>
    <w:rsid w:val="0011789A"/>
    <w:rsid w:val="00122B2C"/>
    <w:rsid w:val="001253F1"/>
    <w:rsid w:val="00137BB8"/>
    <w:rsid w:val="0014066E"/>
    <w:rsid w:val="00142A2B"/>
    <w:rsid w:val="00144544"/>
    <w:rsid w:val="00146F7B"/>
    <w:rsid w:val="00167D79"/>
    <w:rsid w:val="00174BEA"/>
    <w:rsid w:val="00177360"/>
    <w:rsid w:val="001777ED"/>
    <w:rsid w:val="001912C7"/>
    <w:rsid w:val="00193E51"/>
    <w:rsid w:val="001946FE"/>
    <w:rsid w:val="0019500C"/>
    <w:rsid w:val="001A2477"/>
    <w:rsid w:val="001A550C"/>
    <w:rsid w:val="001B2F4E"/>
    <w:rsid w:val="001B5D9D"/>
    <w:rsid w:val="001B5F0E"/>
    <w:rsid w:val="001C3970"/>
    <w:rsid w:val="001C44F7"/>
    <w:rsid w:val="001C69DF"/>
    <w:rsid w:val="001D0A08"/>
    <w:rsid w:val="001E038D"/>
    <w:rsid w:val="001E1D6B"/>
    <w:rsid w:val="001E302B"/>
    <w:rsid w:val="001E3BB9"/>
    <w:rsid w:val="001E4525"/>
    <w:rsid w:val="002025CB"/>
    <w:rsid w:val="002035BE"/>
    <w:rsid w:val="00204AA8"/>
    <w:rsid w:val="002077D5"/>
    <w:rsid w:val="00211A03"/>
    <w:rsid w:val="00211AB4"/>
    <w:rsid w:val="002131CC"/>
    <w:rsid w:val="00217119"/>
    <w:rsid w:val="00220A97"/>
    <w:rsid w:val="00226609"/>
    <w:rsid w:val="002408BF"/>
    <w:rsid w:val="00250967"/>
    <w:rsid w:val="002526D1"/>
    <w:rsid w:val="00261BE8"/>
    <w:rsid w:val="0027162D"/>
    <w:rsid w:val="00280723"/>
    <w:rsid w:val="00287187"/>
    <w:rsid w:val="0029503D"/>
    <w:rsid w:val="00295FD5"/>
    <w:rsid w:val="00297BDF"/>
    <w:rsid w:val="002A529F"/>
    <w:rsid w:val="002A5889"/>
    <w:rsid w:val="002A60DC"/>
    <w:rsid w:val="002A6521"/>
    <w:rsid w:val="002A6C8B"/>
    <w:rsid w:val="002A7303"/>
    <w:rsid w:val="002B00AA"/>
    <w:rsid w:val="002C160F"/>
    <w:rsid w:val="002C671B"/>
    <w:rsid w:val="002D1066"/>
    <w:rsid w:val="002D674E"/>
    <w:rsid w:val="002E6B6C"/>
    <w:rsid w:val="002E6B6D"/>
    <w:rsid w:val="002E6D61"/>
    <w:rsid w:val="002F179C"/>
    <w:rsid w:val="002F1E12"/>
    <w:rsid w:val="002F6AAA"/>
    <w:rsid w:val="00304821"/>
    <w:rsid w:val="00310850"/>
    <w:rsid w:val="00310BFA"/>
    <w:rsid w:val="00310DA5"/>
    <w:rsid w:val="00311D75"/>
    <w:rsid w:val="003127B1"/>
    <w:rsid w:val="00314F60"/>
    <w:rsid w:val="00315859"/>
    <w:rsid w:val="00316257"/>
    <w:rsid w:val="0031643F"/>
    <w:rsid w:val="003204AA"/>
    <w:rsid w:val="00320A4D"/>
    <w:rsid w:val="00321EE3"/>
    <w:rsid w:val="00333903"/>
    <w:rsid w:val="00341F1C"/>
    <w:rsid w:val="003457F6"/>
    <w:rsid w:val="003460EB"/>
    <w:rsid w:val="00351067"/>
    <w:rsid w:val="00351853"/>
    <w:rsid w:val="0036111B"/>
    <w:rsid w:val="00381DFB"/>
    <w:rsid w:val="003861EF"/>
    <w:rsid w:val="00387A37"/>
    <w:rsid w:val="00391932"/>
    <w:rsid w:val="00392F61"/>
    <w:rsid w:val="003A058C"/>
    <w:rsid w:val="003A1D48"/>
    <w:rsid w:val="003A3123"/>
    <w:rsid w:val="003A6BB3"/>
    <w:rsid w:val="003B1016"/>
    <w:rsid w:val="003B2527"/>
    <w:rsid w:val="003D26B2"/>
    <w:rsid w:val="003D39E0"/>
    <w:rsid w:val="003D4D29"/>
    <w:rsid w:val="003E0F94"/>
    <w:rsid w:val="003E4DB1"/>
    <w:rsid w:val="003F5CCF"/>
    <w:rsid w:val="003F7CC5"/>
    <w:rsid w:val="00403621"/>
    <w:rsid w:val="0041648D"/>
    <w:rsid w:val="004166E8"/>
    <w:rsid w:val="00430280"/>
    <w:rsid w:val="0043341D"/>
    <w:rsid w:val="0043766E"/>
    <w:rsid w:val="00440429"/>
    <w:rsid w:val="004458CE"/>
    <w:rsid w:val="00446BAC"/>
    <w:rsid w:val="00450C52"/>
    <w:rsid w:val="0045395C"/>
    <w:rsid w:val="00453EF1"/>
    <w:rsid w:val="004605DB"/>
    <w:rsid w:val="0046186C"/>
    <w:rsid w:val="00461A1F"/>
    <w:rsid w:val="00474EF1"/>
    <w:rsid w:val="004800F1"/>
    <w:rsid w:val="004939C0"/>
    <w:rsid w:val="004A1CFC"/>
    <w:rsid w:val="004A4A51"/>
    <w:rsid w:val="004A4B7C"/>
    <w:rsid w:val="004A59CF"/>
    <w:rsid w:val="004B065A"/>
    <w:rsid w:val="004B4AAF"/>
    <w:rsid w:val="004C01C3"/>
    <w:rsid w:val="004D3A29"/>
    <w:rsid w:val="004D3AE2"/>
    <w:rsid w:val="004D52E9"/>
    <w:rsid w:val="004E1AB4"/>
    <w:rsid w:val="004E233A"/>
    <w:rsid w:val="004E251F"/>
    <w:rsid w:val="004E2CC7"/>
    <w:rsid w:val="0050433B"/>
    <w:rsid w:val="0050483C"/>
    <w:rsid w:val="00505083"/>
    <w:rsid w:val="00507F83"/>
    <w:rsid w:val="00512221"/>
    <w:rsid w:val="00516BFD"/>
    <w:rsid w:val="0053230A"/>
    <w:rsid w:val="00533988"/>
    <w:rsid w:val="00540972"/>
    <w:rsid w:val="0054124D"/>
    <w:rsid w:val="0054174E"/>
    <w:rsid w:val="00542BDA"/>
    <w:rsid w:val="00545B80"/>
    <w:rsid w:val="00552CF5"/>
    <w:rsid w:val="0056797F"/>
    <w:rsid w:val="00572A74"/>
    <w:rsid w:val="0058590F"/>
    <w:rsid w:val="00591B01"/>
    <w:rsid w:val="0059354D"/>
    <w:rsid w:val="005978CB"/>
    <w:rsid w:val="005A16AB"/>
    <w:rsid w:val="005A7754"/>
    <w:rsid w:val="005B2151"/>
    <w:rsid w:val="005B42E6"/>
    <w:rsid w:val="005B7729"/>
    <w:rsid w:val="005C464F"/>
    <w:rsid w:val="005D043A"/>
    <w:rsid w:val="005D4F6C"/>
    <w:rsid w:val="005D5F38"/>
    <w:rsid w:val="005F4A83"/>
    <w:rsid w:val="005F64BA"/>
    <w:rsid w:val="00600F79"/>
    <w:rsid w:val="006022F0"/>
    <w:rsid w:val="00610B72"/>
    <w:rsid w:val="00612EC3"/>
    <w:rsid w:val="006226C2"/>
    <w:rsid w:val="00627215"/>
    <w:rsid w:val="0063375E"/>
    <w:rsid w:val="0067022B"/>
    <w:rsid w:val="006713DA"/>
    <w:rsid w:val="0067607F"/>
    <w:rsid w:val="00681EB2"/>
    <w:rsid w:val="006835D1"/>
    <w:rsid w:val="00694B8A"/>
    <w:rsid w:val="00697FDD"/>
    <w:rsid w:val="006A07D3"/>
    <w:rsid w:val="006A17B7"/>
    <w:rsid w:val="006A2936"/>
    <w:rsid w:val="006A4A96"/>
    <w:rsid w:val="006A7407"/>
    <w:rsid w:val="006B1902"/>
    <w:rsid w:val="006C0580"/>
    <w:rsid w:val="006D2B24"/>
    <w:rsid w:val="006E01BC"/>
    <w:rsid w:val="006F1E78"/>
    <w:rsid w:val="006F55CC"/>
    <w:rsid w:val="00710E0D"/>
    <w:rsid w:val="00716372"/>
    <w:rsid w:val="007234DA"/>
    <w:rsid w:val="00723C4A"/>
    <w:rsid w:val="0072535C"/>
    <w:rsid w:val="007261E4"/>
    <w:rsid w:val="00732726"/>
    <w:rsid w:val="00746030"/>
    <w:rsid w:val="0074786D"/>
    <w:rsid w:val="00754967"/>
    <w:rsid w:val="00765BCF"/>
    <w:rsid w:val="00766793"/>
    <w:rsid w:val="00767F0D"/>
    <w:rsid w:val="00773F60"/>
    <w:rsid w:val="0077540E"/>
    <w:rsid w:val="007805F9"/>
    <w:rsid w:val="00795470"/>
    <w:rsid w:val="007A5B93"/>
    <w:rsid w:val="007B30B6"/>
    <w:rsid w:val="007C1016"/>
    <w:rsid w:val="007C26AB"/>
    <w:rsid w:val="007C2A1A"/>
    <w:rsid w:val="007D1588"/>
    <w:rsid w:val="007D5221"/>
    <w:rsid w:val="007E16F4"/>
    <w:rsid w:val="007E2C2E"/>
    <w:rsid w:val="007E34DB"/>
    <w:rsid w:val="007F2F87"/>
    <w:rsid w:val="007F38C8"/>
    <w:rsid w:val="007F4E80"/>
    <w:rsid w:val="007F6B44"/>
    <w:rsid w:val="00802D42"/>
    <w:rsid w:val="008111AD"/>
    <w:rsid w:val="008113D4"/>
    <w:rsid w:val="00811830"/>
    <w:rsid w:val="00811AA0"/>
    <w:rsid w:val="00817FFE"/>
    <w:rsid w:val="00821998"/>
    <w:rsid w:val="00830A78"/>
    <w:rsid w:val="008340AF"/>
    <w:rsid w:val="00836D03"/>
    <w:rsid w:val="00840111"/>
    <w:rsid w:val="0084396D"/>
    <w:rsid w:val="00845563"/>
    <w:rsid w:val="0085790E"/>
    <w:rsid w:val="00857C36"/>
    <w:rsid w:val="0088415C"/>
    <w:rsid w:val="00887A29"/>
    <w:rsid w:val="008904D3"/>
    <w:rsid w:val="00893D7A"/>
    <w:rsid w:val="008B2AD6"/>
    <w:rsid w:val="008B7DA6"/>
    <w:rsid w:val="008C2558"/>
    <w:rsid w:val="008C4BE7"/>
    <w:rsid w:val="008C58B4"/>
    <w:rsid w:val="008E321A"/>
    <w:rsid w:val="008E70D6"/>
    <w:rsid w:val="008F09E0"/>
    <w:rsid w:val="008F4365"/>
    <w:rsid w:val="00900CC2"/>
    <w:rsid w:val="00902DAA"/>
    <w:rsid w:val="009049FC"/>
    <w:rsid w:val="00904EB2"/>
    <w:rsid w:val="00907048"/>
    <w:rsid w:val="0090705A"/>
    <w:rsid w:val="00907EC7"/>
    <w:rsid w:val="00914C98"/>
    <w:rsid w:val="0092350D"/>
    <w:rsid w:val="00924837"/>
    <w:rsid w:val="0092545A"/>
    <w:rsid w:val="0093729E"/>
    <w:rsid w:val="00941B55"/>
    <w:rsid w:val="00953A78"/>
    <w:rsid w:val="00955D64"/>
    <w:rsid w:val="00957451"/>
    <w:rsid w:val="009619FA"/>
    <w:rsid w:val="0098379F"/>
    <w:rsid w:val="00986827"/>
    <w:rsid w:val="00990A48"/>
    <w:rsid w:val="0099434A"/>
    <w:rsid w:val="00996396"/>
    <w:rsid w:val="009A1E9B"/>
    <w:rsid w:val="009A2A3F"/>
    <w:rsid w:val="009A32A1"/>
    <w:rsid w:val="009A3328"/>
    <w:rsid w:val="009A3552"/>
    <w:rsid w:val="009A5441"/>
    <w:rsid w:val="009C1420"/>
    <w:rsid w:val="009C3409"/>
    <w:rsid w:val="009D3086"/>
    <w:rsid w:val="009E1F5A"/>
    <w:rsid w:val="009F50C7"/>
    <w:rsid w:val="00A009EA"/>
    <w:rsid w:val="00A06153"/>
    <w:rsid w:val="00A06656"/>
    <w:rsid w:val="00A16B46"/>
    <w:rsid w:val="00A178D6"/>
    <w:rsid w:val="00A20687"/>
    <w:rsid w:val="00A25212"/>
    <w:rsid w:val="00A34B46"/>
    <w:rsid w:val="00A34EE0"/>
    <w:rsid w:val="00A432A8"/>
    <w:rsid w:val="00A43E33"/>
    <w:rsid w:val="00A553B4"/>
    <w:rsid w:val="00A5593B"/>
    <w:rsid w:val="00A575DD"/>
    <w:rsid w:val="00A61874"/>
    <w:rsid w:val="00A6237F"/>
    <w:rsid w:val="00A6362F"/>
    <w:rsid w:val="00A71B18"/>
    <w:rsid w:val="00A744F2"/>
    <w:rsid w:val="00A7798E"/>
    <w:rsid w:val="00A96D58"/>
    <w:rsid w:val="00AA2F9D"/>
    <w:rsid w:val="00AA34E8"/>
    <w:rsid w:val="00AA43A7"/>
    <w:rsid w:val="00AB0739"/>
    <w:rsid w:val="00AB21F4"/>
    <w:rsid w:val="00AB2B33"/>
    <w:rsid w:val="00AC1CE9"/>
    <w:rsid w:val="00AC63A4"/>
    <w:rsid w:val="00AC64CA"/>
    <w:rsid w:val="00AD13DC"/>
    <w:rsid w:val="00AD373F"/>
    <w:rsid w:val="00AD5A27"/>
    <w:rsid w:val="00AD6109"/>
    <w:rsid w:val="00AD78F6"/>
    <w:rsid w:val="00AD793D"/>
    <w:rsid w:val="00AE19B8"/>
    <w:rsid w:val="00AF70DA"/>
    <w:rsid w:val="00B00342"/>
    <w:rsid w:val="00B01DE1"/>
    <w:rsid w:val="00B034A4"/>
    <w:rsid w:val="00B102B7"/>
    <w:rsid w:val="00B11988"/>
    <w:rsid w:val="00B24449"/>
    <w:rsid w:val="00B37FAD"/>
    <w:rsid w:val="00B46151"/>
    <w:rsid w:val="00B47344"/>
    <w:rsid w:val="00B52617"/>
    <w:rsid w:val="00B52ACC"/>
    <w:rsid w:val="00B541F6"/>
    <w:rsid w:val="00B60855"/>
    <w:rsid w:val="00B738E3"/>
    <w:rsid w:val="00B74CAA"/>
    <w:rsid w:val="00B777E4"/>
    <w:rsid w:val="00B824DF"/>
    <w:rsid w:val="00B87807"/>
    <w:rsid w:val="00B90265"/>
    <w:rsid w:val="00BA5B52"/>
    <w:rsid w:val="00BA5DC1"/>
    <w:rsid w:val="00BA6543"/>
    <w:rsid w:val="00BA6CD5"/>
    <w:rsid w:val="00BB1148"/>
    <w:rsid w:val="00BB5088"/>
    <w:rsid w:val="00BC330F"/>
    <w:rsid w:val="00BC4AB4"/>
    <w:rsid w:val="00BD51A7"/>
    <w:rsid w:val="00BD600B"/>
    <w:rsid w:val="00BE0007"/>
    <w:rsid w:val="00BE13A4"/>
    <w:rsid w:val="00BE34CC"/>
    <w:rsid w:val="00BE5B10"/>
    <w:rsid w:val="00BE615D"/>
    <w:rsid w:val="00BF367C"/>
    <w:rsid w:val="00C02DD0"/>
    <w:rsid w:val="00C105E3"/>
    <w:rsid w:val="00C10BB2"/>
    <w:rsid w:val="00C122C8"/>
    <w:rsid w:val="00C150FF"/>
    <w:rsid w:val="00C20DCD"/>
    <w:rsid w:val="00C22EA2"/>
    <w:rsid w:val="00C24DD7"/>
    <w:rsid w:val="00C24F39"/>
    <w:rsid w:val="00C3544B"/>
    <w:rsid w:val="00C36CE2"/>
    <w:rsid w:val="00C370FF"/>
    <w:rsid w:val="00C54944"/>
    <w:rsid w:val="00C65D27"/>
    <w:rsid w:val="00C71F7B"/>
    <w:rsid w:val="00C74620"/>
    <w:rsid w:val="00C747A7"/>
    <w:rsid w:val="00C751CD"/>
    <w:rsid w:val="00C77C64"/>
    <w:rsid w:val="00C8559B"/>
    <w:rsid w:val="00C904CC"/>
    <w:rsid w:val="00C92251"/>
    <w:rsid w:val="00C92779"/>
    <w:rsid w:val="00C9444C"/>
    <w:rsid w:val="00CA1A78"/>
    <w:rsid w:val="00CB3B37"/>
    <w:rsid w:val="00CB45EB"/>
    <w:rsid w:val="00CB5C53"/>
    <w:rsid w:val="00CB75A4"/>
    <w:rsid w:val="00CC7637"/>
    <w:rsid w:val="00CC7F8C"/>
    <w:rsid w:val="00CD06AE"/>
    <w:rsid w:val="00CD572E"/>
    <w:rsid w:val="00CE024B"/>
    <w:rsid w:val="00CE36B8"/>
    <w:rsid w:val="00D04528"/>
    <w:rsid w:val="00D065DA"/>
    <w:rsid w:val="00D06759"/>
    <w:rsid w:val="00D10D81"/>
    <w:rsid w:val="00D10EDF"/>
    <w:rsid w:val="00D15758"/>
    <w:rsid w:val="00D200FE"/>
    <w:rsid w:val="00D36063"/>
    <w:rsid w:val="00D367D7"/>
    <w:rsid w:val="00D377EB"/>
    <w:rsid w:val="00D40FA7"/>
    <w:rsid w:val="00D47AF3"/>
    <w:rsid w:val="00D50591"/>
    <w:rsid w:val="00D50F95"/>
    <w:rsid w:val="00D52CDD"/>
    <w:rsid w:val="00D76C69"/>
    <w:rsid w:val="00D81F34"/>
    <w:rsid w:val="00D913A4"/>
    <w:rsid w:val="00D94D5A"/>
    <w:rsid w:val="00D94F60"/>
    <w:rsid w:val="00DB0606"/>
    <w:rsid w:val="00DC67F0"/>
    <w:rsid w:val="00DC6826"/>
    <w:rsid w:val="00DE0E89"/>
    <w:rsid w:val="00DF5F70"/>
    <w:rsid w:val="00E05466"/>
    <w:rsid w:val="00E14603"/>
    <w:rsid w:val="00E1478E"/>
    <w:rsid w:val="00E22FCB"/>
    <w:rsid w:val="00E27156"/>
    <w:rsid w:val="00E27B11"/>
    <w:rsid w:val="00E31664"/>
    <w:rsid w:val="00E342EC"/>
    <w:rsid w:val="00E3538B"/>
    <w:rsid w:val="00E36765"/>
    <w:rsid w:val="00E44C49"/>
    <w:rsid w:val="00E45A32"/>
    <w:rsid w:val="00E5128B"/>
    <w:rsid w:val="00E664C0"/>
    <w:rsid w:val="00E75A5B"/>
    <w:rsid w:val="00E772CE"/>
    <w:rsid w:val="00E80188"/>
    <w:rsid w:val="00E80275"/>
    <w:rsid w:val="00E9163F"/>
    <w:rsid w:val="00E92875"/>
    <w:rsid w:val="00E93074"/>
    <w:rsid w:val="00E96058"/>
    <w:rsid w:val="00E9742E"/>
    <w:rsid w:val="00E97E56"/>
    <w:rsid w:val="00EA100A"/>
    <w:rsid w:val="00EB4084"/>
    <w:rsid w:val="00EB4085"/>
    <w:rsid w:val="00ED34BA"/>
    <w:rsid w:val="00EE3436"/>
    <w:rsid w:val="00EE587E"/>
    <w:rsid w:val="00EE7043"/>
    <w:rsid w:val="00EF40DA"/>
    <w:rsid w:val="00EF4A59"/>
    <w:rsid w:val="00EF73D5"/>
    <w:rsid w:val="00F025E3"/>
    <w:rsid w:val="00F0600A"/>
    <w:rsid w:val="00F12D85"/>
    <w:rsid w:val="00F16DA9"/>
    <w:rsid w:val="00F27BA9"/>
    <w:rsid w:val="00F30AF0"/>
    <w:rsid w:val="00F3160D"/>
    <w:rsid w:val="00F34A1E"/>
    <w:rsid w:val="00F3754C"/>
    <w:rsid w:val="00F407C2"/>
    <w:rsid w:val="00F409FF"/>
    <w:rsid w:val="00F41DE5"/>
    <w:rsid w:val="00F472DE"/>
    <w:rsid w:val="00F47954"/>
    <w:rsid w:val="00F602D5"/>
    <w:rsid w:val="00F62040"/>
    <w:rsid w:val="00F62B89"/>
    <w:rsid w:val="00F80BEE"/>
    <w:rsid w:val="00F8365C"/>
    <w:rsid w:val="00F869D6"/>
    <w:rsid w:val="00F9414D"/>
    <w:rsid w:val="00FA12F3"/>
    <w:rsid w:val="00FA35CF"/>
    <w:rsid w:val="00FA4FCD"/>
    <w:rsid w:val="00FC2EC7"/>
    <w:rsid w:val="00FC70C7"/>
    <w:rsid w:val="00FD0487"/>
    <w:rsid w:val="00FD4F29"/>
    <w:rsid w:val="00FE0250"/>
    <w:rsid w:val="00FE7FE9"/>
    <w:rsid w:val="00FF4A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D7C7A"/>
  <w15:chartTrackingRefBased/>
  <w15:docId w15:val="{F4EEEA12-F94A-489E-A0D3-D40955E2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8B2AD6"/>
    <w:pPr>
      <w:widowControl w:val="0"/>
      <w:autoSpaceDE w:val="0"/>
      <w:autoSpaceDN w:val="0"/>
      <w:spacing w:after="0" w:line="240" w:lineRule="auto"/>
    </w:pPr>
    <w:rPr>
      <w:rFonts w:ascii="Arial" w:eastAsia="Arial" w:hAnsi="Arial" w:cs="Arial"/>
    </w:rPr>
  </w:style>
  <w:style w:type="paragraph" w:styleId="Nagwek1">
    <w:name w:val="heading 1"/>
    <w:basedOn w:val="Normalny"/>
    <w:link w:val="Nagwek1Znak"/>
    <w:uiPriority w:val="1"/>
    <w:qFormat/>
    <w:rsid w:val="000F5A2E"/>
    <w:pPr>
      <w:ind w:left="141" w:hanging="268"/>
      <w:outlineLvl w:val="0"/>
    </w:pPr>
    <w:rPr>
      <w:b/>
      <w:bCs/>
      <w:sz w:val="24"/>
      <w:szCs w:val="24"/>
    </w:rPr>
  </w:style>
  <w:style w:type="paragraph" w:styleId="Nagwek2">
    <w:name w:val="heading 2"/>
    <w:basedOn w:val="Normalny"/>
    <w:next w:val="Normalny"/>
    <w:link w:val="Nagwek2Znak"/>
    <w:uiPriority w:val="9"/>
    <w:semiHidden/>
    <w:unhideWhenUsed/>
    <w:qFormat/>
    <w:rsid w:val="000F5A2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0F5A2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0F5A2E"/>
    <w:rPr>
      <w:rFonts w:ascii="Arial" w:eastAsia="Arial" w:hAnsi="Arial" w:cs="Arial"/>
      <w:b/>
      <w:bCs/>
      <w:sz w:val="24"/>
      <w:szCs w:val="24"/>
    </w:rPr>
  </w:style>
  <w:style w:type="character" w:customStyle="1" w:styleId="Nagwek2Znak">
    <w:name w:val="Nagłówek 2 Znak"/>
    <w:basedOn w:val="Domylnaczcionkaakapitu"/>
    <w:link w:val="Nagwek2"/>
    <w:uiPriority w:val="9"/>
    <w:semiHidden/>
    <w:rsid w:val="000F5A2E"/>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0F5A2E"/>
    <w:rPr>
      <w:rFonts w:asciiTheme="majorHAnsi" w:eastAsiaTheme="majorEastAsia" w:hAnsiTheme="majorHAnsi" w:cstheme="majorBidi"/>
      <w:color w:val="1F3763" w:themeColor="accent1" w:themeShade="7F"/>
      <w:sz w:val="24"/>
      <w:szCs w:val="24"/>
    </w:rPr>
  </w:style>
  <w:style w:type="table" w:customStyle="1" w:styleId="TableNormal">
    <w:name w:val="Table Normal"/>
    <w:uiPriority w:val="2"/>
    <w:semiHidden/>
    <w:unhideWhenUsed/>
    <w:qFormat/>
    <w:rsid w:val="000F5A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0F5A2E"/>
    <w:rPr>
      <w:sz w:val="24"/>
      <w:szCs w:val="24"/>
    </w:rPr>
  </w:style>
  <w:style w:type="character" w:customStyle="1" w:styleId="TekstpodstawowyZnak">
    <w:name w:val="Tekst podstawowy Znak"/>
    <w:basedOn w:val="Domylnaczcionkaakapitu"/>
    <w:link w:val="Tekstpodstawowy"/>
    <w:uiPriority w:val="1"/>
    <w:rsid w:val="000F5A2E"/>
    <w:rPr>
      <w:rFonts w:ascii="Arial" w:eastAsia="Arial" w:hAnsi="Arial" w:cs="Arial"/>
      <w:sz w:val="24"/>
      <w:szCs w:val="24"/>
    </w:rPr>
  </w:style>
  <w:style w:type="paragraph" w:styleId="Tytu">
    <w:name w:val="Title"/>
    <w:basedOn w:val="Normalny"/>
    <w:link w:val="TytuZnak"/>
    <w:uiPriority w:val="1"/>
    <w:qFormat/>
    <w:rsid w:val="000F5A2E"/>
    <w:pPr>
      <w:spacing w:before="1"/>
      <w:ind w:left="685"/>
    </w:pPr>
    <w:rPr>
      <w:b/>
      <w:bCs/>
      <w:sz w:val="40"/>
      <w:szCs w:val="40"/>
    </w:rPr>
  </w:style>
  <w:style w:type="character" w:customStyle="1" w:styleId="TytuZnak">
    <w:name w:val="Tytuł Znak"/>
    <w:basedOn w:val="Domylnaczcionkaakapitu"/>
    <w:link w:val="Tytu"/>
    <w:uiPriority w:val="1"/>
    <w:rsid w:val="000F5A2E"/>
    <w:rPr>
      <w:rFonts w:ascii="Arial" w:eastAsia="Arial" w:hAnsi="Arial" w:cs="Arial"/>
      <w:b/>
      <w:bCs/>
      <w:sz w:val="40"/>
      <w:szCs w:val="40"/>
    </w:rPr>
  </w:style>
  <w:style w:type="paragraph" w:styleId="Akapitzlist">
    <w:name w:val="List Paragraph"/>
    <w:basedOn w:val="Normalny"/>
    <w:uiPriority w:val="1"/>
    <w:qFormat/>
    <w:rsid w:val="000F5A2E"/>
    <w:pPr>
      <w:ind w:left="784" w:hanging="360"/>
    </w:pPr>
  </w:style>
  <w:style w:type="paragraph" w:customStyle="1" w:styleId="TableParagraph">
    <w:name w:val="Table Paragraph"/>
    <w:basedOn w:val="Normalny"/>
    <w:uiPriority w:val="1"/>
    <w:qFormat/>
    <w:rsid w:val="000F5A2E"/>
  </w:style>
  <w:style w:type="paragraph" w:customStyle="1" w:styleId="Default">
    <w:name w:val="Default"/>
    <w:rsid w:val="000F5A2E"/>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0F5A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5A2E"/>
    <w:rPr>
      <w:rFonts w:ascii="Segoe UI" w:eastAsia="Arial" w:hAnsi="Segoe UI" w:cs="Segoe UI"/>
      <w:sz w:val="18"/>
      <w:szCs w:val="18"/>
    </w:rPr>
  </w:style>
  <w:style w:type="table" w:styleId="Tabela-Siatka">
    <w:name w:val="Table Grid"/>
    <w:basedOn w:val="Standardowy"/>
    <w:uiPriority w:val="39"/>
    <w:rsid w:val="000F5A2E"/>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F5A2E"/>
    <w:pPr>
      <w:tabs>
        <w:tab w:val="center" w:pos="4536"/>
        <w:tab w:val="right" w:pos="9072"/>
      </w:tabs>
    </w:pPr>
  </w:style>
  <w:style w:type="character" w:customStyle="1" w:styleId="NagwekZnak">
    <w:name w:val="Nagłówek Znak"/>
    <w:basedOn w:val="Domylnaczcionkaakapitu"/>
    <w:link w:val="Nagwek"/>
    <w:uiPriority w:val="99"/>
    <w:rsid w:val="000F5A2E"/>
    <w:rPr>
      <w:rFonts w:ascii="Arial" w:eastAsia="Arial" w:hAnsi="Arial" w:cs="Arial"/>
    </w:rPr>
  </w:style>
  <w:style w:type="paragraph" w:styleId="Stopka">
    <w:name w:val="footer"/>
    <w:basedOn w:val="Normalny"/>
    <w:link w:val="StopkaZnak"/>
    <w:uiPriority w:val="99"/>
    <w:unhideWhenUsed/>
    <w:rsid w:val="000F5A2E"/>
    <w:pPr>
      <w:tabs>
        <w:tab w:val="center" w:pos="4536"/>
        <w:tab w:val="right" w:pos="9072"/>
      </w:tabs>
    </w:pPr>
  </w:style>
  <w:style w:type="character" w:customStyle="1" w:styleId="StopkaZnak">
    <w:name w:val="Stopka Znak"/>
    <w:basedOn w:val="Domylnaczcionkaakapitu"/>
    <w:link w:val="Stopka"/>
    <w:uiPriority w:val="99"/>
    <w:rsid w:val="000F5A2E"/>
    <w:rPr>
      <w:rFonts w:ascii="Arial" w:eastAsia="Arial" w:hAnsi="Arial" w:cs="Arial"/>
    </w:rPr>
  </w:style>
  <w:style w:type="character" w:styleId="Odwoaniedokomentarza">
    <w:name w:val="annotation reference"/>
    <w:basedOn w:val="Domylnaczcionkaakapitu"/>
    <w:uiPriority w:val="99"/>
    <w:semiHidden/>
    <w:unhideWhenUsed/>
    <w:rsid w:val="00A6237F"/>
    <w:rPr>
      <w:sz w:val="16"/>
      <w:szCs w:val="16"/>
    </w:rPr>
  </w:style>
  <w:style w:type="paragraph" w:styleId="Tekstkomentarza">
    <w:name w:val="annotation text"/>
    <w:basedOn w:val="Normalny"/>
    <w:link w:val="TekstkomentarzaZnak"/>
    <w:uiPriority w:val="99"/>
    <w:unhideWhenUsed/>
    <w:rsid w:val="00A6237F"/>
    <w:rPr>
      <w:sz w:val="20"/>
      <w:szCs w:val="20"/>
    </w:rPr>
  </w:style>
  <w:style w:type="character" w:customStyle="1" w:styleId="TekstkomentarzaZnak">
    <w:name w:val="Tekst komentarza Znak"/>
    <w:basedOn w:val="Domylnaczcionkaakapitu"/>
    <w:link w:val="Tekstkomentarza"/>
    <w:uiPriority w:val="99"/>
    <w:rsid w:val="00A6237F"/>
    <w:rPr>
      <w:rFonts w:ascii="Arial" w:eastAsia="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A6237F"/>
    <w:rPr>
      <w:b/>
      <w:bCs/>
    </w:rPr>
  </w:style>
  <w:style w:type="character" w:customStyle="1" w:styleId="TematkomentarzaZnak">
    <w:name w:val="Temat komentarza Znak"/>
    <w:basedOn w:val="TekstkomentarzaZnak"/>
    <w:link w:val="Tematkomentarza"/>
    <w:uiPriority w:val="99"/>
    <w:semiHidden/>
    <w:rsid w:val="00A6237F"/>
    <w:rPr>
      <w:rFonts w:ascii="Arial" w:eastAsia="Arial" w:hAnsi="Arial" w:cs="Arial"/>
      <w:b/>
      <w:bCs/>
      <w:sz w:val="20"/>
      <w:szCs w:val="20"/>
    </w:rPr>
  </w:style>
  <w:style w:type="character" w:styleId="Pogrubienie">
    <w:name w:val="Strong"/>
    <w:basedOn w:val="Domylnaczcionkaakapitu"/>
    <w:uiPriority w:val="22"/>
    <w:qFormat/>
    <w:rsid w:val="00AA43A7"/>
    <w:rPr>
      <w:b/>
      <w:bCs/>
    </w:rPr>
  </w:style>
  <w:style w:type="character" w:customStyle="1" w:styleId="inqyif">
    <w:name w:val="inqyif"/>
    <w:basedOn w:val="Domylnaczcionkaakapitu"/>
    <w:rsid w:val="00047B9C"/>
  </w:style>
  <w:style w:type="character" w:customStyle="1" w:styleId="undefined">
    <w:name w:val="undefined"/>
    <w:basedOn w:val="Domylnaczcionkaakapitu"/>
    <w:rsid w:val="00B738E3"/>
  </w:style>
  <w:style w:type="character" w:customStyle="1" w:styleId="mexsqb">
    <w:name w:val="mexsqb"/>
    <w:basedOn w:val="Domylnaczcionkaakapitu"/>
    <w:rsid w:val="00B7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705DE-7FD4-4BAF-833C-F8460A46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2344</TotalTime>
  <Pages>20</Pages>
  <Words>5583</Words>
  <Characters>33501</Characters>
  <Application>Microsoft Office Word</Application>
  <DocSecurity>0</DocSecurity>
  <Lines>279</Lines>
  <Paragraphs>78</Paragraphs>
  <ScaleCrop>false</ScaleCrop>
  <HeadingPairs>
    <vt:vector size="2" baseType="variant">
      <vt:variant>
        <vt:lpstr>Tytuł</vt:lpstr>
      </vt:variant>
      <vt:variant>
        <vt:i4>1</vt:i4>
      </vt:variant>
    </vt:vector>
  </HeadingPairs>
  <TitlesOfParts>
    <vt:vector size="1" baseType="lpstr">
      <vt:lpstr/>
    </vt:vector>
  </TitlesOfParts>
  <Company>CPZIWR</Company>
  <LinksUpToDate>false</LinksUpToDate>
  <CharactersWithSpaces>39006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Pikus</dc:creator>
  <cp:keywords/>
  <dc:description/>
  <cp:lastModifiedBy>Monika Paluch</cp:lastModifiedBy>
  <cp:revision>188</cp:revision>
  <cp:lastPrinted>2026-07-08T10:40:00Z</cp:lastPrinted>
  <dcterms:created xsi:type="dcterms:W3CDTF">2026-05-07T09:16:00Z</dcterms:created>
  <dcterms:modified xsi:type="dcterms:W3CDTF">2026-08-13T10:41:00Z</dcterms:modified>
</cp:coreProperties>
</file>